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43577" w14:textId="77777777" w:rsidR="00EB0069" w:rsidRDefault="003B3DB5" w:rsidP="003B3D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OH WHY AM I PLANNING TO PLAY 140 HOLES OF GOLF IN A WEEK?</w:t>
      </w:r>
    </w:p>
    <w:p w14:paraId="2D83D2B3" w14:textId="5F2AA4A8" w:rsidR="003B3DB5" w:rsidRDefault="003B3DB5" w:rsidP="003B3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shall be raising funds for the Mother’s Union which celebrates 140 years since it was founded.  I have been a member for over 30 years and am now the branch leader i</w:t>
      </w:r>
      <w:r w:rsidR="00F12CF8">
        <w:rPr>
          <w:rFonts w:ascii="Arial" w:hAnsi="Arial" w:cs="Arial"/>
          <w:sz w:val="24"/>
          <w:szCs w:val="24"/>
        </w:rPr>
        <w:t>n Uppingham.   We are the largest branch in the diocese and involved in the following in support of children and families.</w:t>
      </w:r>
    </w:p>
    <w:p w14:paraId="65D708B1" w14:textId="764EBC3A" w:rsidR="0035080E" w:rsidRPr="006F53C5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Messy church - </w:t>
      </w:r>
      <w:r w:rsidRPr="006F53C5">
        <w:rPr>
          <w:rFonts w:ascii="Arial" w:hAnsi="Arial" w:cs="Arial"/>
          <w:sz w:val="24"/>
          <w:szCs w:val="24"/>
        </w:rPr>
        <w:t xml:space="preserve"> monthly </w:t>
      </w:r>
      <w:r w:rsidR="00B211C7">
        <w:rPr>
          <w:rFonts w:ascii="Arial" w:hAnsi="Arial" w:cs="Arial"/>
          <w:sz w:val="24"/>
          <w:szCs w:val="24"/>
        </w:rPr>
        <w:t>in our church school</w:t>
      </w:r>
      <w:r>
        <w:rPr>
          <w:rFonts w:ascii="Arial" w:hAnsi="Arial" w:cs="Arial"/>
          <w:sz w:val="24"/>
          <w:szCs w:val="24"/>
        </w:rPr>
        <w:t>.  This involves craft activities relating to a Christian theme and ends with tea for children and their carers</w:t>
      </w:r>
      <w:r w:rsidR="00B211C7">
        <w:rPr>
          <w:rFonts w:ascii="Arial" w:hAnsi="Arial" w:cs="Arial"/>
          <w:sz w:val="24"/>
          <w:szCs w:val="24"/>
        </w:rPr>
        <w:t>.</w:t>
      </w:r>
    </w:p>
    <w:p w14:paraId="0575490B" w14:textId="63951296" w:rsidR="0035080E" w:rsidRPr="006F53C5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3C5">
        <w:rPr>
          <w:rFonts w:ascii="Arial" w:hAnsi="Arial" w:cs="Arial"/>
          <w:sz w:val="24"/>
          <w:szCs w:val="24"/>
        </w:rPr>
        <w:t>Ope</w:t>
      </w:r>
      <w:r>
        <w:rPr>
          <w:rFonts w:ascii="Arial" w:hAnsi="Arial" w:cs="Arial"/>
          <w:sz w:val="24"/>
          <w:szCs w:val="24"/>
        </w:rPr>
        <w:t>n the Book – at our other primary school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children dress up and act out Bible stories</w:t>
      </w:r>
    </w:p>
    <w:p w14:paraId="7F7FDD32" w14:textId="68C8C777" w:rsidR="0035080E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a</w:t>
      </w:r>
      <w:r w:rsidRPr="006F53C5">
        <w:rPr>
          <w:rFonts w:ascii="Arial" w:hAnsi="Arial" w:cs="Arial"/>
          <w:sz w:val="24"/>
          <w:szCs w:val="24"/>
        </w:rPr>
        <w:t xml:space="preserve"> creche in chur</w:t>
      </w:r>
      <w:r>
        <w:rPr>
          <w:rFonts w:ascii="Arial" w:hAnsi="Arial" w:cs="Arial"/>
          <w:sz w:val="24"/>
          <w:szCs w:val="24"/>
        </w:rPr>
        <w:t xml:space="preserve">ch.  </w:t>
      </w:r>
    </w:p>
    <w:p w14:paraId="799920A8" w14:textId="74FD2697" w:rsidR="0035080E" w:rsidRPr="003C4831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our Sunday School</w:t>
      </w:r>
    </w:p>
    <w:p w14:paraId="6755BBD3" w14:textId="77777777" w:rsidR="0035080E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3C5">
        <w:rPr>
          <w:rFonts w:ascii="Arial" w:hAnsi="Arial" w:cs="Arial"/>
          <w:sz w:val="24"/>
          <w:szCs w:val="24"/>
        </w:rPr>
        <w:t>The Foodbank – mem</w:t>
      </w:r>
      <w:r>
        <w:rPr>
          <w:rFonts w:ascii="Arial" w:hAnsi="Arial" w:cs="Arial"/>
          <w:sz w:val="24"/>
          <w:szCs w:val="24"/>
        </w:rPr>
        <w:t>bers are involved and support this important initiative.</w:t>
      </w:r>
      <w:r w:rsidRPr="006F53C5">
        <w:rPr>
          <w:rFonts w:ascii="Arial" w:hAnsi="Arial" w:cs="Arial"/>
          <w:sz w:val="24"/>
          <w:szCs w:val="24"/>
        </w:rPr>
        <w:t xml:space="preserve"> </w:t>
      </w:r>
    </w:p>
    <w:p w14:paraId="5F1386CF" w14:textId="5BE5AEE3" w:rsidR="0035080E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Away from it all (AFIA)</w:t>
      </w:r>
      <w:r>
        <w:rPr>
          <w:rFonts w:ascii="Arial" w:hAnsi="Arial" w:cs="Arial"/>
          <w:sz w:val="24"/>
          <w:szCs w:val="24"/>
        </w:rPr>
        <w:t>. Each year we send</w:t>
      </w:r>
      <w:r>
        <w:rPr>
          <w:rFonts w:ascii="Arial" w:hAnsi="Arial" w:cs="Arial"/>
          <w:sz w:val="24"/>
          <w:szCs w:val="24"/>
        </w:rPr>
        <w:t xml:space="preserve"> a family away on holiday.</w:t>
      </w:r>
    </w:p>
    <w:p w14:paraId="0B73BB1B" w14:textId="02F87714" w:rsidR="0035080E" w:rsidRPr="000D1C48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Messy church picnic to Rutland Water</w:t>
      </w:r>
      <w:r w:rsidR="004537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Several children had never been to Rutland Water before.</w:t>
      </w:r>
    </w:p>
    <w:p w14:paraId="35E28093" w14:textId="77777777" w:rsidR="0035080E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to the activities for families based in the church at the Christ</w:t>
      </w:r>
      <w:r>
        <w:rPr>
          <w:rFonts w:ascii="Arial" w:hAnsi="Arial" w:cs="Arial"/>
          <w:sz w:val="24"/>
          <w:szCs w:val="24"/>
        </w:rPr>
        <w:t xml:space="preserve">mas in Uppingham event. </w:t>
      </w:r>
    </w:p>
    <w:p w14:paraId="0E56507E" w14:textId="6CAB0096" w:rsidR="0035080E" w:rsidRPr="00556381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we also helped with craft activities for children at the start of the Christmas holidays.</w:t>
      </w:r>
    </w:p>
    <w:p w14:paraId="205AB25D" w14:textId="66E98BE5" w:rsidR="0035080E" w:rsidRPr="00B24E2A" w:rsidRDefault="0035080E" w:rsidP="003508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4E2A">
        <w:rPr>
          <w:rFonts w:ascii="Arial" w:hAnsi="Arial" w:cs="Arial"/>
          <w:sz w:val="24"/>
          <w:szCs w:val="24"/>
        </w:rPr>
        <w:t>I cont</w:t>
      </w:r>
      <w:r>
        <w:rPr>
          <w:rFonts w:ascii="Arial" w:hAnsi="Arial" w:cs="Arial"/>
          <w:sz w:val="24"/>
          <w:szCs w:val="24"/>
        </w:rPr>
        <w:t>inue as a Street Pastor once a month</w:t>
      </w:r>
      <w:r w:rsidRPr="00B24E2A">
        <w:rPr>
          <w:rFonts w:ascii="Arial" w:hAnsi="Arial" w:cs="Arial"/>
          <w:sz w:val="24"/>
          <w:szCs w:val="24"/>
        </w:rPr>
        <w:t xml:space="preserve">. </w:t>
      </w:r>
    </w:p>
    <w:p w14:paraId="0D49A9E4" w14:textId="29491361" w:rsidR="0035080E" w:rsidRDefault="0035080E" w:rsidP="00350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 keen on what we do locally I am passionate about the internationa</w:t>
      </w:r>
      <w:r w:rsidR="004537BA">
        <w:rPr>
          <w:rFonts w:ascii="Arial" w:hAnsi="Arial" w:cs="Arial"/>
          <w:sz w:val="24"/>
          <w:szCs w:val="24"/>
        </w:rPr>
        <w:t>l work of the organisation.  F</w:t>
      </w:r>
      <w:r>
        <w:rPr>
          <w:rFonts w:ascii="Arial" w:hAnsi="Arial" w:cs="Arial"/>
          <w:sz w:val="24"/>
          <w:szCs w:val="24"/>
        </w:rPr>
        <w:t>unds raised will go towards this</w:t>
      </w:r>
      <w:r w:rsidR="004537BA">
        <w:rPr>
          <w:rFonts w:ascii="Arial" w:hAnsi="Arial" w:cs="Arial"/>
          <w:sz w:val="24"/>
          <w:szCs w:val="24"/>
        </w:rPr>
        <w:t>, particularly in South Africa where we have been lucky to visit and see work in action</w:t>
      </w:r>
      <w:r>
        <w:rPr>
          <w:rFonts w:ascii="Arial" w:hAnsi="Arial" w:cs="Arial"/>
          <w:sz w:val="24"/>
          <w:szCs w:val="24"/>
        </w:rPr>
        <w:t>.  MU is the largest Christian organisation supporting family life.  There are 4 mil</w:t>
      </w:r>
      <w:r w:rsidR="004537B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ion members in 83 countries</w:t>
      </w:r>
      <w:r w:rsidR="004537BA">
        <w:rPr>
          <w:rFonts w:ascii="Arial" w:hAnsi="Arial" w:cs="Arial"/>
          <w:sz w:val="24"/>
          <w:szCs w:val="24"/>
        </w:rPr>
        <w:t>.  Helping schemes are planned alongside the communities and family needs.  It may involve the following</w:t>
      </w:r>
    </w:p>
    <w:p w14:paraId="7379334C" w14:textId="77468BCC" w:rsidR="004537BA" w:rsidRDefault="004537BA" w:rsidP="004537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schemes</w:t>
      </w:r>
    </w:p>
    <w:p w14:paraId="686E0013" w14:textId="1DB03743" w:rsidR="004537BA" w:rsidRDefault="004537BA" w:rsidP="004537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health care</w:t>
      </w:r>
    </w:p>
    <w:p w14:paraId="607EFCDC" w14:textId="5C7A986E" w:rsidR="00B211C7" w:rsidRPr="00B211C7" w:rsidRDefault="004537BA" w:rsidP="00B211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Supplying clean water</w:t>
      </w:r>
      <w:bookmarkStart w:id="0" w:name="_GoBack"/>
      <w:bookmarkEnd w:id="0"/>
    </w:p>
    <w:p w14:paraId="741BFE39" w14:textId="111C79BB" w:rsidR="00F12CF8" w:rsidRPr="00B7500D" w:rsidRDefault="00F12CF8" w:rsidP="00F12CF8">
      <w:pPr>
        <w:spacing w:before="180" w:after="120" w:line="360" w:lineRule="atLeast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r w:rsidRPr="00B7500D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Our aims and objectives are:</w:t>
      </w:r>
    </w:p>
    <w:p w14:paraId="70F4B4F5" w14:textId="77777777" w:rsidR="00F12CF8" w:rsidRPr="00B7500D" w:rsidRDefault="00F12CF8" w:rsidP="00F12C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</w:pPr>
      <w:r w:rsidRPr="00B7500D"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  <w:t>To promote and support married life</w:t>
      </w:r>
    </w:p>
    <w:p w14:paraId="76CF1CB4" w14:textId="77777777" w:rsidR="00F12CF8" w:rsidRPr="00B7500D" w:rsidRDefault="00F12CF8" w:rsidP="00F12C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</w:pPr>
      <w:r w:rsidRPr="00B7500D"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  <w:t>To encourage parents in their role to develop the faith of their children</w:t>
      </w:r>
    </w:p>
    <w:p w14:paraId="028D0F6B" w14:textId="77777777" w:rsidR="00F12CF8" w:rsidRPr="00B7500D" w:rsidRDefault="00F12CF8" w:rsidP="00F12C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</w:pPr>
      <w:r w:rsidRPr="00B7500D"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  <w:t>To maintain a worldwide fellowship of Christians united in prayer, worship and service</w:t>
      </w:r>
    </w:p>
    <w:p w14:paraId="7895303E" w14:textId="77777777" w:rsidR="00F12CF8" w:rsidRPr="00B7500D" w:rsidRDefault="00F12CF8" w:rsidP="00F12C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</w:pPr>
      <w:r w:rsidRPr="00B7500D"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  <w:t>To promote conditions in society favourable to stable family life and the protection of children</w:t>
      </w:r>
    </w:p>
    <w:p w14:paraId="0E68B975" w14:textId="36DD5387" w:rsidR="00F12CF8" w:rsidRDefault="00F12CF8" w:rsidP="00F12C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</w:pPr>
      <w:r w:rsidRPr="00B7500D"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  <w:t>To help those whose family life has met with adversity</w:t>
      </w:r>
    </w:p>
    <w:p w14:paraId="63DA257B" w14:textId="517283DB" w:rsidR="004537BA" w:rsidRPr="00B7500D" w:rsidRDefault="004537BA" w:rsidP="004537B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423B34"/>
          <w:sz w:val="24"/>
          <w:szCs w:val="24"/>
          <w:lang w:val="en" w:eastAsia="en-GB"/>
        </w:rPr>
        <w:t>I attach some photos</w:t>
      </w:r>
    </w:p>
    <w:sectPr w:rsidR="004537BA" w:rsidRPr="00B75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0053"/>
    <w:multiLevelType w:val="hybridMultilevel"/>
    <w:tmpl w:val="3938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D33"/>
    <w:multiLevelType w:val="multilevel"/>
    <w:tmpl w:val="60C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F5B34"/>
    <w:multiLevelType w:val="hybridMultilevel"/>
    <w:tmpl w:val="37D6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B5"/>
    <w:rsid w:val="0035080E"/>
    <w:rsid w:val="003B3DB5"/>
    <w:rsid w:val="004537BA"/>
    <w:rsid w:val="00B211C7"/>
    <w:rsid w:val="00EB0069"/>
    <w:rsid w:val="00F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A015"/>
  <w15:chartTrackingRefBased/>
  <w15:docId w15:val="{1E60E1B6-08A2-49BE-8FA5-1D82A634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0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Cannings</dc:creator>
  <cp:keywords/>
  <dc:description/>
  <cp:lastModifiedBy>Jill Cannings</cp:lastModifiedBy>
  <cp:revision>2</cp:revision>
  <cp:lastPrinted>2016-04-27T19:48:00Z</cp:lastPrinted>
  <dcterms:created xsi:type="dcterms:W3CDTF">2016-04-27T20:04:00Z</dcterms:created>
  <dcterms:modified xsi:type="dcterms:W3CDTF">2016-04-27T20:04:00Z</dcterms:modified>
</cp:coreProperties>
</file>