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AE" w:rsidRPr="00650139" w:rsidRDefault="00140AAE" w:rsidP="00735A2A">
      <w:pPr>
        <w:jc w:val="center"/>
        <w:rPr>
          <w:rFonts w:ascii="Arial" w:hAnsi="Arial" w:cs="Arial"/>
        </w:rPr>
      </w:pPr>
      <w:r w:rsidRPr="00650139">
        <w:rPr>
          <w:rFonts w:ascii="Arial" w:hAnsi="Arial" w:cs="Arial"/>
          <w:noProof/>
          <w:lang w:eastAsia="en-GB"/>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4297680" cy="3599815"/>
            <wp:effectExtent l="19050" t="0" r="7620" b="0"/>
            <wp:wrapSquare wrapText="bothSides"/>
            <wp:docPr id="8"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4297680" cy="3599815"/>
                    </a:xfrm>
                    <a:prstGeom prst="rect">
                      <a:avLst/>
                    </a:prstGeom>
                  </pic:spPr>
                </pic:pic>
              </a:graphicData>
            </a:graphic>
          </wp:anchor>
        </w:drawing>
      </w:r>
      <w:r w:rsidRPr="00650139">
        <w:rPr>
          <w:rFonts w:ascii="Arial" w:hAnsi="Arial" w:cs="Arial"/>
          <w:noProof/>
          <w:lang w:eastAsia="en-GB"/>
        </w:rPr>
        <w:drawing>
          <wp:anchor distT="0" distB="0" distL="114300" distR="114300" simplePos="0" relativeHeight="251659264" behindDoc="1" locked="0" layoutInCell="1" allowOverlap="1">
            <wp:simplePos x="5345430" y="975360"/>
            <wp:positionH relativeFrom="margin">
              <wp:align>center</wp:align>
            </wp:positionH>
            <wp:positionV relativeFrom="margin">
              <wp:align>bottom</wp:align>
            </wp:positionV>
            <wp:extent cx="2213610" cy="71628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3610" cy="716280"/>
                    </a:xfrm>
                    <a:prstGeom prst="rect">
                      <a:avLst/>
                    </a:prstGeom>
                    <a:noFill/>
                    <a:ln w="9525">
                      <a:noFill/>
                      <a:miter lim="800000"/>
                      <a:headEnd/>
                      <a:tailEnd/>
                    </a:ln>
                  </pic:spPr>
                </pic:pic>
              </a:graphicData>
            </a:graphic>
          </wp:anchor>
        </w:drawing>
      </w:r>
    </w:p>
    <w:p w:rsidR="00140AAE" w:rsidRPr="00650139" w:rsidRDefault="00140AAE" w:rsidP="00735A2A">
      <w:pPr>
        <w:jc w:val="center"/>
        <w:rPr>
          <w:rFonts w:ascii="Arial" w:hAnsi="Arial" w:cs="Arial"/>
        </w:rPr>
      </w:pPr>
    </w:p>
    <w:p w:rsidR="00140AAE" w:rsidRPr="00650139" w:rsidRDefault="00140AAE" w:rsidP="00735A2A">
      <w:pPr>
        <w:jc w:val="center"/>
        <w:rPr>
          <w:rFonts w:ascii="Arial" w:hAnsi="Arial" w:cs="Arial"/>
        </w:rPr>
      </w:pPr>
    </w:p>
    <w:p w:rsidR="00140AAE" w:rsidRPr="00650139" w:rsidRDefault="00140AAE" w:rsidP="00735A2A">
      <w:pPr>
        <w:jc w:val="center"/>
        <w:rPr>
          <w:rFonts w:ascii="Arial" w:hAnsi="Arial" w:cs="Arial"/>
        </w:rPr>
      </w:pPr>
    </w:p>
    <w:p w:rsidR="00140AAE" w:rsidRPr="00650139" w:rsidRDefault="00140AAE" w:rsidP="00735A2A">
      <w:pPr>
        <w:jc w:val="center"/>
        <w:rPr>
          <w:rFonts w:ascii="Arial" w:hAnsi="Arial" w:cs="Arial"/>
        </w:rPr>
      </w:pPr>
    </w:p>
    <w:p w:rsidR="00140AAE" w:rsidRPr="00650139" w:rsidRDefault="00140AAE" w:rsidP="00735A2A">
      <w:pPr>
        <w:jc w:val="center"/>
        <w:rPr>
          <w:rFonts w:ascii="Arial" w:hAnsi="Arial" w:cs="Arial"/>
        </w:rPr>
      </w:pPr>
    </w:p>
    <w:p w:rsidR="00140AAE" w:rsidRPr="00650139" w:rsidRDefault="00140AAE" w:rsidP="00735A2A">
      <w:pPr>
        <w:jc w:val="center"/>
        <w:rPr>
          <w:rFonts w:ascii="Arial" w:hAnsi="Arial" w:cs="Arial"/>
        </w:rPr>
      </w:pPr>
    </w:p>
    <w:p w:rsidR="00140AAE" w:rsidRPr="00650139" w:rsidRDefault="00140AAE" w:rsidP="00735A2A">
      <w:pPr>
        <w:jc w:val="center"/>
        <w:rPr>
          <w:rFonts w:ascii="Arial" w:hAnsi="Arial" w:cs="Arial"/>
        </w:rPr>
      </w:pPr>
    </w:p>
    <w:p w:rsidR="00140AAE" w:rsidRPr="00650139" w:rsidRDefault="00140AAE" w:rsidP="00735A2A">
      <w:pPr>
        <w:jc w:val="center"/>
        <w:rPr>
          <w:rFonts w:ascii="Arial" w:hAnsi="Arial" w:cs="Arial"/>
        </w:rPr>
      </w:pPr>
    </w:p>
    <w:p w:rsidR="00140AAE" w:rsidRPr="00650139" w:rsidRDefault="0057095F" w:rsidP="00735A2A">
      <w:pPr>
        <w:jc w:val="center"/>
        <w:rPr>
          <w:rFonts w:ascii="Arial" w:hAnsi="Arial" w:cs="Arial"/>
        </w:rPr>
      </w:pPr>
      <w:r>
        <w:rPr>
          <w:rFonts w:ascii="Arial" w:hAnsi="Arial" w:cs="Arial"/>
        </w:rPr>
        <w:tab/>
      </w:r>
      <w:r>
        <w:rPr>
          <w:rFonts w:ascii="Arial" w:hAnsi="Arial" w:cs="Arial"/>
        </w:rPr>
        <w:tab/>
      </w:r>
    </w:p>
    <w:p w:rsidR="00140AAE" w:rsidRPr="00650139" w:rsidRDefault="00401762" w:rsidP="00735A2A">
      <w:pPr>
        <w:jc w:val="center"/>
        <w:rPr>
          <w:rFonts w:ascii="Arial" w:hAnsi="Arial" w:cs="Arial"/>
        </w:rPr>
      </w:pPr>
      <w:r>
        <w:rPr>
          <w:rFonts w:ascii="Arial" w:hAnsi="Arial" w:cs="Arial"/>
        </w:rPr>
        <w:t xml:space="preserve">     </w:t>
      </w:r>
    </w:p>
    <w:p w:rsidR="00140AAE" w:rsidRPr="00650139" w:rsidRDefault="00140AAE" w:rsidP="00735A2A">
      <w:pPr>
        <w:jc w:val="center"/>
        <w:rPr>
          <w:rFonts w:ascii="Arial" w:hAnsi="Arial" w:cs="Arial"/>
        </w:rPr>
      </w:pPr>
    </w:p>
    <w:p w:rsidR="00140AAE" w:rsidRPr="00650139" w:rsidRDefault="00140AAE" w:rsidP="00735A2A">
      <w:pPr>
        <w:jc w:val="center"/>
        <w:rPr>
          <w:rFonts w:ascii="Arial" w:hAnsi="Arial" w:cs="Arial"/>
        </w:rPr>
      </w:pPr>
    </w:p>
    <w:p w:rsidR="00326B0D" w:rsidRPr="00650139" w:rsidRDefault="00326B0D" w:rsidP="00735A2A">
      <w:pPr>
        <w:jc w:val="center"/>
        <w:rPr>
          <w:rFonts w:ascii="Arial" w:hAnsi="Arial" w:cs="Arial"/>
          <w:sz w:val="72"/>
          <w:szCs w:val="72"/>
        </w:rPr>
      </w:pPr>
    </w:p>
    <w:p w:rsidR="00140AAE" w:rsidRPr="00650139" w:rsidRDefault="00140AAE" w:rsidP="00735A2A">
      <w:pPr>
        <w:jc w:val="center"/>
        <w:rPr>
          <w:rFonts w:ascii="Arial" w:hAnsi="Arial" w:cs="Arial"/>
          <w:b/>
          <w:sz w:val="72"/>
          <w:szCs w:val="72"/>
        </w:rPr>
      </w:pPr>
      <w:r w:rsidRPr="00650139">
        <w:rPr>
          <w:rFonts w:ascii="Arial" w:hAnsi="Arial" w:cs="Arial"/>
          <w:b/>
          <w:sz w:val="72"/>
          <w:szCs w:val="72"/>
        </w:rPr>
        <w:t>Inspired Folder</w:t>
      </w:r>
    </w:p>
    <w:p w:rsidR="00140AAE" w:rsidRPr="00650139" w:rsidRDefault="00140AAE" w:rsidP="00735A2A">
      <w:pPr>
        <w:jc w:val="center"/>
        <w:rPr>
          <w:rFonts w:ascii="Arial" w:hAnsi="Arial" w:cs="Arial"/>
          <w:b/>
          <w:sz w:val="72"/>
          <w:szCs w:val="72"/>
        </w:rPr>
      </w:pPr>
      <w:r w:rsidRPr="00650139">
        <w:rPr>
          <w:rFonts w:ascii="Arial" w:hAnsi="Arial" w:cs="Arial"/>
          <w:b/>
          <w:noProof/>
          <w:sz w:val="72"/>
          <w:szCs w:val="72"/>
          <w:lang w:eastAsia="en-GB"/>
        </w:rPr>
        <w:drawing>
          <wp:anchor distT="0" distB="0" distL="114300" distR="114300" simplePos="0" relativeHeight="251661312" behindDoc="1" locked="0" layoutInCell="1" allowOverlap="1">
            <wp:simplePos x="0" y="0"/>
            <wp:positionH relativeFrom="margin">
              <wp:align>center</wp:align>
            </wp:positionH>
            <wp:positionV relativeFrom="margin">
              <wp:align>bottom</wp:align>
            </wp:positionV>
            <wp:extent cx="6465570" cy="204978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65570" cy="2049780"/>
                    </a:xfrm>
                    <a:prstGeom prst="rect">
                      <a:avLst/>
                    </a:prstGeom>
                    <a:noFill/>
                    <a:ln w="9525">
                      <a:noFill/>
                      <a:miter lim="800000"/>
                      <a:headEnd/>
                      <a:tailEnd/>
                    </a:ln>
                  </pic:spPr>
                </pic:pic>
              </a:graphicData>
            </a:graphic>
          </wp:anchor>
        </w:drawing>
      </w:r>
      <w:r w:rsidR="00283341">
        <w:rPr>
          <w:rFonts w:ascii="Arial" w:hAnsi="Arial" w:cs="Arial"/>
          <w:b/>
          <w:sz w:val="72"/>
          <w:szCs w:val="72"/>
        </w:rPr>
        <w:t>updated April 2016</w:t>
      </w:r>
    </w:p>
    <w:p w:rsidR="00CD5548" w:rsidRDefault="00CD5548" w:rsidP="00735A2A">
      <w:pPr>
        <w:jc w:val="center"/>
        <w:rPr>
          <w:rFonts w:ascii="Arial" w:hAnsi="Arial" w:cs="Arial"/>
          <w:b/>
          <w:sz w:val="72"/>
          <w:szCs w:val="72"/>
        </w:rPr>
      </w:pPr>
      <w:r>
        <w:rPr>
          <w:rFonts w:ascii="Arial" w:hAnsi="Arial" w:cs="Arial"/>
          <w:b/>
          <w:sz w:val="72"/>
          <w:szCs w:val="72"/>
        </w:rPr>
        <w:lastRenderedPageBreak/>
        <w:t>Inspired Folder</w:t>
      </w:r>
    </w:p>
    <w:p w:rsidR="00CD5548" w:rsidRDefault="00CD5548" w:rsidP="00735A2A">
      <w:pPr>
        <w:jc w:val="center"/>
        <w:rPr>
          <w:rFonts w:ascii="Arial" w:hAnsi="Arial" w:cs="Arial"/>
          <w:sz w:val="36"/>
          <w:szCs w:val="36"/>
        </w:rPr>
      </w:pPr>
      <w:r>
        <w:rPr>
          <w:rFonts w:ascii="Arial" w:hAnsi="Arial" w:cs="Arial"/>
          <w:sz w:val="36"/>
          <w:szCs w:val="36"/>
        </w:rPr>
        <w:t>This folder has been compiled as a result of the Inspired Afternoon held on Saturday</w:t>
      </w:r>
      <w:r w:rsidR="00E972E9">
        <w:rPr>
          <w:rFonts w:ascii="Arial" w:hAnsi="Arial" w:cs="Arial"/>
          <w:sz w:val="36"/>
          <w:szCs w:val="36"/>
        </w:rPr>
        <w:t xml:space="preserve"> 13th</w:t>
      </w:r>
      <w:r>
        <w:rPr>
          <w:rFonts w:ascii="Arial" w:hAnsi="Arial" w:cs="Arial"/>
          <w:sz w:val="36"/>
          <w:szCs w:val="36"/>
        </w:rPr>
        <w:t xml:space="preserve"> September 2014. The feedback from the day was positive and everyone went home truly ‘inspired’.</w:t>
      </w:r>
      <w:r w:rsidR="000C605C">
        <w:rPr>
          <w:rFonts w:ascii="Arial" w:hAnsi="Arial" w:cs="Arial"/>
          <w:sz w:val="36"/>
          <w:szCs w:val="36"/>
        </w:rPr>
        <w:t xml:space="preserve"> Latest update</w:t>
      </w:r>
      <w:r w:rsidR="00283341">
        <w:rPr>
          <w:rFonts w:ascii="Arial" w:hAnsi="Arial" w:cs="Arial"/>
          <w:sz w:val="36"/>
          <w:szCs w:val="36"/>
        </w:rPr>
        <w:t xml:space="preserve"> April 2016.</w:t>
      </w:r>
    </w:p>
    <w:p w:rsidR="00CD5548" w:rsidRDefault="00CD5548" w:rsidP="00735A2A">
      <w:pPr>
        <w:jc w:val="center"/>
        <w:rPr>
          <w:rFonts w:ascii="Arial" w:hAnsi="Arial" w:cs="Arial"/>
          <w:sz w:val="36"/>
          <w:szCs w:val="36"/>
        </w:rPr>
      </w:pPr>
      <w:r>
        <w:rPr>
          <w:rFonts w:ascii="Arial" w:hAnsi="Arial" w:cs="Arial"/>
          <w:sz w:val="36"/>
          <w:szCs w:val="36"/>
        </w:rPr>
        <w:t>All the project ideas brought to the afternoon have been placed into a variety of categories</w:t>
      </w:r>
      <w:r w:rsidR="00211456">
        <w:rPr>
          <w:rFonts w:ascii="Arial" w:hAnsi="Arial" w:cs="Arial"/>
          <w:sz w:val="36"/>
          <w:szCs w:val="36"/>
        </w:rPr>
        <w:t>,</w:t>
      </w:r>
      <w:r>
        <w:rPr>
          <w:rFonts w:ascii="Arial" w:hAnsi="Arial" w:cs="Arial"/>
          <w:sz w:val="36"/>
          <w:szCs w:val="36"/>
        </w:rPr>
        <w:t xml:space="preserve"> which we hope are easily understood.</w:t>
      </w:r>
    </w:p>
    <w:p w:rsidR="00CD5548" w:rsidRDefault="00CD5548" w:rsidP="00735A2A">
      <w:pPr>
        <w:jc w:val="center"/>
        <w:rPr>
          <w:rFonts w:ascii="Arial" w:hAnsi="Arial" w:cs="Arial"/>
          <w:sz w:val="36"/>
          <w:szCs w:val="36"/>
        </w:rPr>
      </w:pPr>
      <w:r>
        <w:rPr>
          <w:rFonts w:ascii="Arial" w:hAnsi="Arial" w:cs="Arial"/>
          <w:sz w:val="36"/>
          <w:szCs w:val="36"/>
        </w:rPr>
        <w:t>We hope you will adopt one or more of the ideas from the folder in your branch or deanery. Each pa</w:t>
      </w:r>
      <w:r w:rsidR="00E972E9">
        <w:rPr>
          <w:rFonts w:ascii="Arial" w:hAnsi="Arial" w:cs="Arial"/>
          <w:sz w:val="36"/>
          <w:szCs w:val="36"/>
        </w:rPr>
        <w:t>ge can be downloaded separately from the website.</w:t>
      </w:r>
    </w:p>
    <w:p w:rsidR="00CD5548" w:rsidRDefault="00CD5548" w:rsidP="00735A2A">
      <w:pPr>
        <w:jc w:val="center"/>
        <w:rPr>
          <w:rFonts w:ascii="Arial" w:hAnsi="Arial" w:cs="Arial"/>
          <w:sz w:val="36"/>
          <w:szCs w:val="36"/>
        </w:rPr>
      </w:pPr>
      <w:r>
        <w:rPr>
          <w:rFonts w:ascii="Arial" w:hAnsi="Arial" w:cs="Arial"/>
          <w:sz w:val="36"/>
          <w:szCs w:val="36"/>
        </w:rPr>
        <w:t>Take a look at what is needed in your parish or community and see how Mothers’ Union could reach out.</w:t>
      </w:r>
    </w:p>
    <w:p w:rsidR="00CD5548" w:rsidRDefault="00CD5548" w:rsidP="00735A2A">
      <w:pPr>
        <w:jc w:val="center"/>
        <w:rPr>
          <w:rFonts w:ascii="Arial" w:hAnsi="Arial" w:cs="Arial"/>
          <w:sz w:val="36"/>
          <w:szCs w:val="36"/>
        </w:rPr>
      </w:pPr>
      <w:r>
        <w:rPr>
          <w:rFonts w:ascii="Arial" w:hAnsi="Arial" w:cs="Arial"/>
          <w:sz w:val="36"/>
          <w:szCs w:val="36"/>
        </w:rPr>
        <w:t>Discuss with your members before you start on a projec</w:t>
      </w:r>
      <w:r w:rsidR="00211456">
        <w:rPr>
          <w:rFonts w:ascii="Arial" w:hAnsi="Arial" w:cs="Arial"/>
          <w:sz w:val="36"/>
          <w:szCs w:val="36"/>
        </w:rPr>
        <w:t>t. Answer some simple questions.</w:t>
      </w:r>
      <w:r>
        <w:rPr>
          <w:rFonts w:ascii="Arial" w:hAnsi="Arial" w:cs="Arial"/>
          <w:sz w:val="36"/>
          <w:szCs w:val="36"/>
        </w:rPr>
        <w:t xml:space="preserve"> Are you able to meet the need? (time, members, funds).</w:t>
      </w:r>
      <w:r w:rsidR="00211456">
        <w:rPr>
          <w:rFonts w:ascii="Arial" w:hAnsi="Arial" w:cs="Arial"/>
          <w:sz w:val="36"/>
          <w:szCs w:val="36"/>
        </w:rPr>
        <w:t xml:space="preserve"> </w:t>
      </w:r>
      <w:r>
        <w:rPr>
          <w:rFonts w:ascii="Arial" w:hAnsi="Arial" w:cs="Arial"/>
          <w:sz w:val="36"/>
          <w:szCs w:val="36"/>
        </w:rPr>
        <w:t>How will people know it is a Mothers’ Union project?</w:t>
      </w:r>
    </w:p>
    <w:p w:rsidR="00CD5548" w:rsidRDefault="00CD5548" w:rsidP="00735A2A">
      <w:pPr>
        <w:jc w:val="center"/>
        <w:rPr>
          <w:rFonts w:ascii="Arial" w:hAnsi="Arial" w:cs="Arial"/>
          <w:sz w:val="36"/>
          <w:szCs w:val="36"/>
        </w:rPr>
      </w:pPr>
      <w:r>
        <w:rPr>
          <w:rFonts w:ascii="Arial" w:hAnsi="Arial" w:cs="Arial"/>
          <w:sz w:val="36"/>
          <w:szCs w:val="36"/>
        </w:rPr>
        <w:t>If the project is running in another branch</w:t>
      </w:r>
      <w:r w:rsidR="00211456">
        <w:rPr>
          <w:rFonts w:ascii="Arial" w:hAnsi="Arial" w:cs="Arial"/>
          <w:sz w:val="36"/>
          <w:szCs w:val="36"/>
        </w:rPr>
        <w:t>,</w:t>
      </w:r>
      <w:r>
        <w:rPr>
          <w:rFonts w:ascii="Arial" w:hAnsi="Arial" w:cs="Arial"/>
          <w:sz w:val="36"/>
          <w:szCs w:val="36"/>
        </w:rPr>
        <w:t xml:space="preserve"> get in touch about the project.</w:t>
      </w:r>
    </w:p>
    <w:p w:rsidR="00CD5548" w:rsidRPr="00CD5548" w:rsidRDefault="00CD5548" w:rsidP="00735A2A">
      <w:pPr>
        <w:jc w:val="center"/>
        <w:rPr>
          <w:rFonts w:ascii="Arial" w:hAnsi="Arial" w:cs="Arial"/>
          <w:sz w:val="36"/>
          <w:szCs w:val="36"/>
        </w:rPr>
      </w:pPr>
      <w:r>
        <w:rPr>
          <w:rFonts w:ascii="Arial" w:hAnsi="Arial" w:cs="Arial"/>
          <w:sz w:val="36"/>
          <w:szCs w:val="36"/>
        </w:rPr>
        <w:t>Lastly</w:t>
      </w:r>
      <w:r w:rsidR="00211456">
        <w:rPr>
          <w:rFonts w:ascii="Arial" w:hAnsi="Arial" w:cs="Arial"/>
          <w:sz w:val="36"/>
          <w:szCs w:val="36"/>
        </w:rPr>
        <w:t>, let the Action and Outreach U</w:t>
      </w:r>
      <w:r>
        <w:rPr>
          <w:rFonts w:ascii="Arial" w:hAnsi="Arial" w:cs="Arial"/>
          <w:sz w:val="36"/>
          <w:szCs w:val="36"/>
        </w:rPr>
        <w:t>nit committee members know what you are doing</w:t>
      </w:r>
      <w:r w:rsidR="00211456">
        <w:rPr>
          <w:rFonts w:ascii="Arial" w:hAnsi="Arial" w:cs="Arial"/>
          <w:sz w:val="36"/>
          <w:szCs w:val="36"/>
        </w:rPr>
        <w:t>,</w:t>
      </w:r>
      <w:r>
        <w:rPr>
          <w:rFonts w:ascii="Arial" w:hAnsi="Arial" w:cs="Arial"/>
          <w:sz w:val="36"/>
          <w:szCs w:val="36"/>
        </w:rPr>
        <w:t xml:space="preserve"> so that we can add it to the folder and share it with others</w:t>
      </w:r>
      <w:r w:rsidR="00211456">
        <w:rPr>
          <w:rFonts w:ascii="Arial" w:hAnsi="Arial" w:cs="Arial"/>
          <w:sz w:val="36"/>
          <w:szCs w:val="36"/>
        </w:rPr>
        <w:t xml:space="preserve"> through our website</w:t>
      </w:r>
      <w:r>
        <w:rPr>
          <w:rFonts w:ascii="Arial" w:hAnsi="Arial" w:cs="Arial"/>
          <w:sz w:val="36"/>
          <w:szCs w:val="36"/>
        </w:rPr>
        <w:t xml:space="preserve">, not just in our </w:t>
      </w:r>
      <w:r w:rsidR="00211456">
        <w:rPr>
          <w:rFonts w:ascii="Arial" w:hAnsi="Arial" w:cs="Arial"/>
          <w:sz w:val="36"/>
          <w:szCs w:val="36"/>
        </w:rPr>
        <w:t xml:space="preserve">own </w:t>
      </w:r>
      <w:r>
        <w:rPr>
          <w:rFonts w:ascii="Arial" w:hAnsi="Arial" w:cs="Arial"/>
          <w:sz w:val="36"/>
          <w:szCs w:val="36"/>
        </w:rPr>
        <w:t>diocese</w:t>
      </w:r>
      <w:r w:rsidR="00F70D0B">
        <w:rPr>
          <w:rFonts w:ascii="Arial" w:hAnsi="Arial" w:cs="Arial"/>
          <w:sz w:val="36"/>
          <w:szCs w:val="36"/>
        </w:rPr>
        <w:t>,</w:t>
      </w:r>
      <w:r>
        <w:rPr>
          <w:rFonts w:ascii="Arial" w:hAnsi="Arial" w:cs="Arial"/>
          <w:sz w:val="36"/>
          <w:szCs w:val="36"/>
        </w:rPr>
        <w:t xml:space="preserve"> but with other dioceses and with</w:t>
      </w:r>
      <w:r w:rsidR="00211456">
        <w:rPr>
          <w:rFonts w:ascii="Arial" w:hAnsi="Arial" w:cs="Arial"/>
          <w:sz w:val="36"/>
          <w:szCs w:val="36"/>
        </w:rPr>
        <w:t xml:space="preserve"> Mary Sumner House.</w:t>
      </w:r>
    </w:p>
    <w:p w:rsidR="006362E7" w:rsidRDefault="006362E7" w:rsidP="00735A2A">
      <w:pPr>
        <w:jc w:val="center"/>
        <w:rPr>
          <w:rFonts w:ascii="Arial" w:hAnsi="Arial" w:cs="Arial"/>
          <w:b/>
          <w:sz w:val="72"/>
          <w:szCs w:val="72"/>
        </w:rPr>
      </w:pPr>
    </w:p>
    <w:p w:rsidR="00650139" w:rsidRPr="001D22EB" w:rsidRDefault="008559A1" w:rsidP="00735A2A">
      <w:pPr>
        <w:jc w:val="center"/>
        <w:rPr>
          <w:rFonts w:ascii="Arial" w:hAnsi="Arial" w:cs="Arial"/>
          <w:b/>
          <w:sz w:val="72"/>
          <w:szCs w:val="72"/>
        </w:rPr>
      </w:pPr>
      <w:r w:rsidRPr="001D22EB">
        <w:rPr>
          <w:rFonts w:ascii="Arial" w:hAnsi="Arial" w:cs="Arial"/>
          <w:b/>
          <w:noProof/>
          <w:sz w:val="72"/>
          <w:szCs w:val="72"/>
          <w:lang w:eastAsia="en-GB"/>
        </w:rPr>
        <w:drawing>
          <wp:anchor distT="0" distB="0" distL="114300" distR="114300" simplePos="0" relativeHeight="251665408" behindDoc="0" locked="0" layoutInCell="1" allowOverlap="1">
            <wp:simplePos x="7052310" y="1630680"/>
            <wp:positionH relativeFrom="margin">
              <wp:align>right</wp:align>
            </wp:positionH>
            <wp:positionV relativeFrom="margin">
              <wp:align>top</wp:align>
            </wp:positionV>
            <wp:extent cx="1106805" cy="960120"/>
            <wp:effectExtent l="19050" t="0" r="0" b="0"/>
            <wp:wrapSquare wrapText="bothSides"/>
            <wp:docPr id="1"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Pr="001D22EB">
        <w:rPr>
          <w:rFonts w:ascii="Arial" w:hAnsi="Arial" w:cs="Arial"/>
          <w:b/>
          <w:sz w:val="72"/>
          <w:szCs w:val="72"/>
        </w:rPr>
        <w:t>Contents</w:t>
      </w:r>
    </w:p>
    <w:p w:rsidR="00650139" w:rsidRPr="006362E7" w:rsidRDefault="00E972E9" w:rsidP="00735A2A">
      <w:pPr>
        <w:pStyle w:val="ListParagraph"/>
        <w:numPr>
          <w:ilvl w:val="0"/>
          <w:numId w:val="1"/>
        </w:numPr>
        <w:jc w:val="center"/>
        <w:rPr>
          <w:rFonts w:ascii="Arial" w:hAnsi="Arial" w:cs="Arial"/>
          <w:b/>
          <w:sz w:val="72"/>
          <w:szCs w:val="72"/>
        </w:rPr>
      </w:pPr>
      <w:r>
        <w:rPr>
          <w:rFonts w:ascii="Arial" w:hAnsi="Arial" w:cs="Arial"/>
          <w:b/>
          <w:sz w:val="72"/>
          <w:szCs w:val="72"/>
        </w:rPr>
        <w:t>Faith and</w:t>
      </w:r>
      <w:r w:rsidR="00592099" w:rsidRPr="001D22EB">
        <w:rPr>
          <w:rFonts w:ascii="Arial" w:hAnsi="Arial" w:cs="Arial"/>
          <w:b/>
          <w:sz w:val="72"/>
          <w:szCs w:val="72"/>
        </w:rPr>
        <w:t xml:space="preserve"> prayer</w:t>
      </w:r>
    </w:p>
    <w:p w:rsidR="001D22EB" w:rsidRPr="006362E7" w:rsidRDefault="00592099" w:rsidP="00735A2A">
      <w:pPr>
        <w:pStyle w:val="ListParagraph"/>
        <w:numPr>
          <w:ilvl w:val="0"/>
          <w:numId w:val="1"/>
        </w:numPr>
        <w:jc w:val="center"/>
        <w:rPr>
          <w:rFonts w:ascii="Arial" w:hAnsi="Arial" w:cs="Arial"/>
          <w:b/>
          <w:sz w:val="72"/>
          <w:szCs w:val="72"/>
        </w:rPr>
      </w:pPr>
      <w:r w:rsidRPr="001D22EB">
        <w:rPr>
          <w:rFonts w:ascii="Arial" w:hAnsi="Arial" w:cs="Arial"/>
          <w:b/>
          <w:sz w:val="72"/>
          <w:szCs w:val="72"/>
        </w:rPr>
        <w:t>Marriage</w:t>
      </w:r>
    </w:p>
    <w:p w:rsidR="001D22EB" w:rsidRPr="007E32C6" w:rsidRDefault="00592099" w:rsidP="00735A2A">
      <w:pPr>
        <w:pStyle w:val="ListParagraph"/>
        <w:numPr>
          <w:ilvl w:val="0"/>
          <w:numId w:val="1"/>
        </w:numPr>
        <w:jc w:val="center"/>
        <w:rPr>
          <w:rFonts w:ascii="Arial" w:hAnsi="Arial" w:cs="Arial"/>
          <w:b/>
          <w:sz w:val="72"/>
          <w:szCs w:val="72"/>
        </w:rPr>
      </w:pPr>
      <w:r w:rsidRPr="001D22EB">
        <w:rPr>
          <w:rFonts w:ascii="Arial" w:hAnsi="Arial" w:cs="Arial"/>
          <w:b/>
          <w:sz w:val="72"/>
          <w:szCs w:val="72"/>
        </w:rPr>
        <w:t>Baptism projects</w:t>
      </w:r>
    </w:p>
    <w:p w:rsidR="00592099" w:rsidRPr="001D22EB" w:rsidRDefault="00592099" w:rsidP="00735A2A">
      <w:pPr>
        <w:pStyle w:val="ListParagraph"/>
        <w:numPr>
          <w:ilvl w:val="0"/>
          <w:numId w:val="1"/>
        </w:numPr>
        <w:jc w:val="center"/>
        <w:rPr>
          <w:rFonts w:ascii="Arial" w:hAnsi="Arial" w:cs="Arial"/>
          <w:b/>
          <w:sz w:val="72"/>
          <w:szCs w:val="72"/>
        </w:rPr>
      </w:pPr>
      <w:r w:rsidRPr="001D22EB">
        <w:rPr>
          <w:rFonts w:ascii="Arial" w:hAnsi="Arial" w:cs="Arial"/>
          <w:b/>
          <w:sz w:val="72"/>
          <w:szCs w:val="72"/>
        </w:rPr>
        <w:t>Social Polic</w:t>
      </w:r>
      <w:r w:rsidR="00650139" w:rsidRPr="001D22EB">
        <w:rPr>
          <w:rFonts w:ascii="Arial" w:hAnsi="Arial" w:cs="Arial"/>
          <w:b/>
          <w:sz w:val="72"/>
          <w:szCs w:val="72"/>
        </w:rPr>
        <w:t>y</w:t>
      </w:r>
    </w:p>
    <w:p w:rsidR="001D22EB" w:rsidRPr="007E32C6" w:rsidRDefault="007E32C6" w:rsidP="00735A2A">
      <w:pPr>
        <w:pStyle w:val="ListParagraph"/>
        <w:numPr>
          <w:ilvl w:val="0"/>
          <w:numId w:val="1"/>
        </w:numPr>
        <w:jc w:val="center"/>
        <w:rPr>
          <w:rFonts w:ascii="Arial" w:hAnsi="Arial" w:cs="Arial"/>
          <w:b/>
          <w:sz w:val="72"/>
          <w:szCs w:val="72"/>
        </w:rPr>
      </w:pPr>
      <w:r>
        <w:rPr>
          <w:rFonts w:ascii="Arial" w:hAnsi="Arial" w:cs="Arial"/>
          <w:b/>
          <w:sz w:val="72"/>
          <w:szCs w:val="72"/>
        </w:rPr>
        <w:t>Promoting Mothers’ Union</w:t>
      </w:r>
    </w:p>
    <w:p w:rsidR="001D22EB" w:rsidRPr="00EF4855" w:rsidRDefault="00650139" w:rsidP="00735A2A">
      <w:pPr>
        <w:pStyle w:val="ListParagraph"/>
        <w:numPr>
          <w:ilvl w:val="0"/>
          <w:numId w:val="1"/>
        </w:numPr>
        <w:jc w:val="center"/>
        <w:rPr>
          <w:rFonts w:ascii="Arial" w:hAnsi="Arial" w:cs="Arial"/>
          <w:sz w:val="72"/>
          <w:szCs w:val="72"/>
        </w:rPr>
      </w:pPr>
      <w:r w:rsidRPr="001D22EB">
        <w:rPr>
          <w:rFonts w:ascii="Arial" w:hAnsi="Arial" w:cs="Arial"/>
          <w:b/>
          <w:sz w:val="72"/>
          <w:szCs w:val="72"/>
        </w:rPr>
        <w:t>Action and Outreach</w:t>
      </w:r>
    </w:p>
    <w:p w:rsidR="00EF4855" w:rsidRPr="000956D1" w:rsidRDefault="00EF4855" w:rsidP="00735A2A">
      <w:pPr>
        <w:pStyle w:val="ListParagraph"/>
        <w:ind w:left="1080"/>
        <w:jc w:val="center"/>
        <w:rPr>
          <w:rFonts w:ascii="Arial" w:hAnsi="Arial" w:cs="Arial"/>
          <w:sz w:val="48"/>
          <w:szCs w:val="48"/>
        </w:rPr>
      </w:pPr>
      <w:r w:rsidRPr="000956D1">
        <w:rPr>
          <w:rFonts w:ascii="Arial" w:hAnsi="Arial" w:cs="Arial"/>
          <w:sz w:val="48"/>
          <w:szCs w:val="48"/>
        </w:rPr>
        <w:t>There is a monopoly style game availabl</w:t>
      </w:r>
      <w:r w:rsidR="00283341">
        <w:rPr>
          <w:rFonts w:ascii="Arial" w:hAnsi="Arial" w:cs="Arial"/>
          <w:sz w:val="48"/>
          <w:szCs w:val="48"/>
        </w:rPr>
        <w:t>e to branches as</w:t>
      </w:r>
      <w:r w:rsidRPr="000956D1">
        <w:rPr>
          <w:rFonts w:ascii="Arial" w:hAnsi="Arial" w:cs="Arial"/>
          <w:sz w:val="48"/>
          <w:szCs w:val="48"/>
        </w:rPr>
        <w:t xml:space="preserve"> a fun way of learning about the projects in this folder.</w:t>
      </w:r>
    </w:p>
    <w:p w:rsidR="000956D1" w:rsidRDefault="000956D1" w:rsidP="00735A2A">
      <w:pPr>
        <w:pStyle w:val="ListParagraph"/>
        <w:ind w:left="1080"/>
        <w:jc w:val="center"/>
        <w:rPr>
          <w:rFonts w:ascii="Arial" w:hAnsi="Arial" w:cs="Arial"/>
          <w:sz w:val="72"/>
          <w:szCs w:val="72"/>
        </w:rPr>
      </w:pPr>
    </w:p>
    <w:p w:rsidR="00650139" w:rsidRPr="00EF4855" w:rsidRDefault="008559A1" w:rsidP="00735A2A">
      <w:pPr>
        <w:pStyle w:val="ListParagraph"/>
        <w:ind w:left="1080"/>
        <w:jc w:val="center"/>
        <w:rPr>
          <w:rFonts w:ascii="Arial" w:hAnsi="Arial" w:cs="Arial"/>
          <w:sz w:val="72"/>
          <w:szCs w:val="72"/>
        </w:rPr>
      </w:pPr>
      <w:r w:rsidRPr="00650139">
        <w:rPr>
          <w:rFonts w:ascii="Arial" w:hAnsi="Arial" w:cs="Arial"/>
          <w:noProof/>
          <w:sz w:val="72"/>
          <w:szCs w:val="72"/>
          <w:lang w:eastAsia="en-GB"/>
        </w:rPr>
        <w:drawing>
          <wp:anchor distT="0" distB="0" distL="114300" distR="114300" simplePos="0" relativeHeight="251667456" behindDoc="1" locked="0" layoutInCell="1" allowOverlap="1">
            <wp:simplePos x="5345430" y="975360"/>
            <wp:positionH relativeFrom="margin">
              <wp:align>center</wp:align>
            </wp:positionH>
            <wp:positionV relativeFrom="margin">
              <wp:align>bottom</wp:align>
            </wp:positionV>
            <wp:extent cx="2213610" cy="71628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3610" cy="716280"/>
                    </a:xfrm>
                    <a:prstGeom prst="rect">
                      <a:avLst/>
                    </a:prstGeom>
                    <a:noFill/>
                    <a:ln w="9525">
                      <a:noFill/>
                      <a:miter lim="800000"/>
                      <a:headEnd/>
                      <a:tailEnd/>
                    </a:ln>
                  </pic:spPr>
                </pic:pic>
              </a:graphicData>
            </a:graphic>
          </wp:anchor>
        </w:drawing>
      </w:r>
      <w:r w:rsidR="00424BBF" w:rsidRPr="00650139">
        <w:rPr>
          <w:rFonts w:ascii="Arial" w:hAnsi="Arial" w:cs="Arial"/>
          <w:noProof/>
          <w:lang w:eastAsia="en-GB"/>
        </w:rPr>
        <w:drawing>
          <wp:anchor distT="0" distB="0" distL="114300" distR="114300" simplePos="0" relativeHeight="251681792"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22"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AA528E" w:rsidRPr="00650139">
        <w:rPr>
          <w:noProof/>
          <w:lang w:eastAsia="en-GB"/>
        </w:rPr>
        <w:drawing>
          <wp:anchor distT="0" distB="0" distL="114300" distR="114300" simplePos="0" relativeHeight="251696128"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29"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p>
    <w:p w:rsidR="00592099" w:rsidRPr="001D22EB" w:rsidRDefault="00424BBF" w:rsidP="00735A2A">
      <w:pPr>
        <w:pStyle w:val="ListParagraph"/>
        <w:numPr>
          <w:ilvl w:val="0"/>
          <w:numId w:val="7"/>
        </w:numPr>
        <w:jc w:val="center"/>
        <w:rPr>
          <w:rFonts w:ascii="Arial" w:hAnsi="Arial" w:cs="Arial"/>
          <w:b/>
          <w:sz w:val="56"/>
          <w:szCs w:val="56"/>
        </w:rPr>
      </w:pPr>
      <w:r w:rsidRPr="001D22EB">
        <w:rPr>
          <w:rFonts w:ascii="Arial" w:hAnsi="Arial" w:cs="Arial"/>
          <w:b/>
          <w:sz w:val="56"/>
          <w:szCs w:val="56"/>
        </w:rPr>
        <w:lastRenderedPageBreak/>
        <w:t xml:space="preserve">Faith </w:t>
      </w:r>
      <w:r w:rsidR="00E972E9">
        <w:rPr>
          <w:rFonts w:ascii="Arial" w:hAnsi="Arial" w:cs="Arial"/>
          <w:b/>
          <w:sz w:val="56"/>
          <w:szCs w:val="56"/>
        </w:rPr>
        <w:t>and P</w:t>
      </w:r>
      <w:r w:rsidR="00592099" w:rsidRPr="001D22EB">
        <w:rPr>
          <w:rFonts w:ascii="Arial" w:hAnsi="Arial" w:cs="Arial"/>
          <w:b/>
          <w:sz w:val="56"/>
          <w:szCs w:val="56"/>
        </w:rPr>
        <w:t>rayer</w:t>
      </w:r>
      <w:r w:rsidR="006362E7" w:rsidRPr="006362E7">
        <w:rPr>
          <w:rFonts w:ascii="Arial" w:hAnsi="Arial" w:cs="Arial"/>
          <w:b/>
          <w:noProof/>
          <w:sz w:val="56"/>
          <w:szCs w:val="56"/>
          <w:lang w:eastAsia="en-GB"/>
        </w:rPr>
        <w:drawing>
          <wp:anchor distT="0" distB="0" distL="114300" distR="114300" simplePos="0" relativeHeight="251759616"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59"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p>
    <w:p w:rsidR="00592099" w:rsidRPr="00651BD0" w:rsidRDefault="00592099" w:rsidP="00735A2A">
      <w:pPr>
        <w:ind w:left="360"/>
        <w:jc w:val="center"/>
        <w:rPr>
          <w:rFonts w:ascii="Arial" w:hAnsi="Arial" w:cs="Arial"/>
          <w:sz w:val="36"/>
          <w:szCs w:val="36"/>
        </w:rPr>
      </w:pPr>
      <w:r w:rsidRPr="00651BD0">
        <w:rPr>
          <w:rFonts w:ascii="Arial" w:hAnsi="Arial" w:cs="Arial"/>
          <w:sz w:val="36"/>
          <w:szCs w:val="36"/>
        </w:rPr>
        <w:t>The prayer life that Mothers’ Union branches have underpins the work of the diocese.</w:t>
      </w:r>
    </w:p>
    <w:p w:rsidR="00592099" w:rsidRPr="00651BD0" w:rsidRDefault="00592099" w:rsidP="00735A2A">
      <w:pPr>
        <w:jc w:val="center"/>
        <w:rPr>
          <w:rFonts w:ascii="Arial" w:hAnsi="Arial" w:cs="Arial"/>
          <w:sz w:val="36"/>
          <w:szCs w:val="36"/>
        </w:rPr>
      </w:pPr>
      <w:r w:rsidRPr="00651BD0">
        <w:rPr>
          <w:rFonts w:ascii="Arial" w:hAnsi="Arial" w:cs="Arial"/>
          <w:sz w:val="36"/>
          <w:szCs w:val="36"/>
        </w:rPr>
        <w:t>There are two prayer boo</w:t>
      </w:r>
      <w:r w:rsidR="001D2A7B" w:rsidRPr="00651BD0">
        <w:rPr>
          <w:rFonts w:ascii="Arial" w:hAnsi="Arial" w:cs="Arial"/>
          <w:sz w:val="36"/>
          <w:szCs w:val="36"/>
        </w:rPr>
        <w:t>ks that branch members could use</w:t>
      </w:r>
      <w:r w:rsidR="00211456">
        <w:rPr>
          <w:rFonts w:ascii="Arial" w:hAnsi="Arial" w:cs="Arial"/>
          <w:sz w:val="36"/>
          <w:szCs w:val="36"/>
        </w:rPr>
        <w:t xml:space="preserve"> at their meetings, t</w:t>
      </w:r>
      <w:r w:rsidRPr="00651BD0">
        <w:rPr>
          <w:rFonts w:ascii="Arial" w:hAnsi="Arial" w:cs="Arial"/>
          <w:sz w:val="36"/>
          <w:szCs w:val="36"/>
        </w:rPr>
        <w:t>he blue book ‘United in Prayer and Wo</w:t>
      </w:r>
      <w:r w:rsidR="002D5A77" w:rsidRPr="00651BD0">
        <w:rPr>
          <w:rFonts w:ascii="Arial" w:hAnsi="Arial" w:cs="Arial"/>
          <w:sz w:val="36"/>
          <w:szCs w:val="36"/>
        </w:rPr>
        <w:t>rship’ and the red book ‘The Prayer</w:t>
      </w:r>
      <w:r w:rsidR="001D2A7B" w:rsidRPr="00651BD0">
        <w:rPr>
          <w:rFonts w:ascii="Arial" w:hAnsi="Arial" w:cs="Arial"/>
          <w:sz w:val="36"/>
          <w:szCs w:val="36"/>
        </w:rPr>
        <w:t>s</w:t>
      </w:r>
      <w:r w:rsidR="00211456">
        <w:rPr>
          <w:rFonts w:ascii="Arial" w:hAnsi="Arial" w:cs="Arial"/>
          <w:sz w:val="36"/>
          <w:szCs w:val="36"/>
        </w:rPr>
        <w:t xml:space="preserve"> We Breathe’. B</w:t>
      </w:r>
      <w:r w:rsidRPr="00651BD0">
        <w:rPr>
          <w:rFonts w:ascii="Arial" w:hAnsi="Arial" w:cs="Arial"/>
          <w:sz w:val="36"/>
          <w:szCs w:val="36"/>
        </w:rPr>
        <w:t>esides these books there is also the ‘Families Worldwide’ booklet and the ‘Grapevine’</w:t>
      </w:r>
      <w:r w:rsidR="00211456">
        <w:rPr>
          <w:rFonts w:ascii="Arial" w:hAnsi="Arial" w:cs="Arial"/>
          <w:sz w:val="36"/>
          <w:szCs w:val="36"/>
        </w:rPr>
        <w:t>,</w:t>
      </w:r>
      <w:r w:rsidRPr="00651BD0">
        <w:rPr>
          <w:rFonts w:ascii="Arial" w:hAnsi="Arial" w:cs="Arial"/>
          <w:sz w:val="36"/>
          <w:szCs w:val="36"/>
        </w:rPr>
        <w:t xml:space="preserve"> published by the diocese itself</w:t>
      </w:r>
      <w:r w:rsidR="00211456">
        <w:rPr>
          <w:rFonts w:ascii="Arial" w:hAnsi="Arial" w:cs="Arial"/>
          <w:sz w:val="36"/>
          <w:szCs w:val="36"/>
        </w:rPr>
        <w:t>,</w:t>
      </w:r>
      <w:r w:rsidRPr="00651BD0">
        <w:rPr>
          <w:rFonts w:ascii="Arial" w:hAnsi="Arial" w:cs="Arial"/>
          <w:sz w:val="36"/>
          <w:szCs w:val="36"/>
        </w:rPr>
        <w:t xml:space="preserve"> has a pull out cent</w:t>
      </w:r>
      <w:r w:rsidR="00283341">
        <w:rPr>
          <w:rFonts w:ascii="Arial" w:hAnsi="Arial" w:cs="Arial"/>
          <w:sz w:val="36"/>
          <w:szCs w:val="36"/>
        </w:rPr>
        <w:t>re with prayers for each</w:t>
      </w:r>
      <w:r w:rsidR="007E32C6" w:rsidRPr="00651BD0">
        <w:rPr>
          <w:rFonts w:ascii="Arial" w:hAnsi="Arial" w:cs="Arial"/>
          <w:sz w:val="36"/>
          <w:szCs w:val="36"/>
        </w:rPr>
        <w:t xml:space="preserve"> month</w:t>
      </w:r>
      <w:r w:rsidRPr="00651BD0">
        <w:rPr>
          <w:rFonts w:ascii="Arial" w:hAnsi="Arial" w:cs="Arial"/>
          <w:sz w:val="36"/>
          <w:szCs w:val="36"/>
        </w:rPr>
        <w:t>.</w:t>
      </w:r>
    </w:p>
    <w:p w:rsidR="006362E7" w:rsidRPr="00651BD0" w:rsidRDefault="00211456" w:rsidP="00735A2A">
      <w:pPr>
        <w:jc w:val="center"/>
        <w:rPr>
          <w:rFonts w:ascii="Arial" w:hAnsi="Arial" w:cs="Arial"/>
          <w:sz w:val="36"/>
          <w:szCs w:val="36"/>
        </w:rPr>
      </w:pPr>
      <w:r>
        <w:rPr>
          <w:rFonts w:ascii="Arial" w:hAnsi="Arial" w:cs="Arial"/>
          <w:sz w:val="36"/>
          <w:szCs w:val="36"/>
        </w:rPr>
        <w:t>‘United in Prayer and Worship’</w:t>
      </w:r>
      <w:r w:rsidR="006362E7" w:rsidRPr="00651BD0">
        <w:rPr>
          <w:rFonts w:ascii="Arial" w:hAnsi="Arial" w:cs="Arial"/>
          <w:sz w:val="36"/>
          <w:szCs w:val="36"/>
        </w:rPr>
        <w:t xml:space="preserve"> also has a section at the back to help branch members focus more prayerfully.</w:t>
      </w:r>
    </w:p>
    <w:p w:rsidR="006362E7" w:rsidRPr="00650139" w:rsidRDefault="006362E7" w:rsidP="00735A2A">
      <w:pPr>
        <w:pStyle w:val="ListParagraph"/>
        <w:ind w:left="1080"/>
        <w:jc w:val="center"/>
        <w:rPr>
          <w:rFonts w:ascii="Arial" w:hAnsi="Arial" w:cs="Arial"/>
          <w:sz w:val="36"/>
          <w:szCs w:val="36"/>
        </w:rPr>
      </w:pPr>
    </w:p>
    <w:p w:rsidR="006362E7" w:rsidRPr="00283341" w:rsidRDefault="00401762" w:rsidP="00401762">
      <w:pPr>
        <w:pStyle w:val="ListParagraph"/>
        <w:ind w:left="1080"/>
        <w:rPr>
          <w:rFonts w:ascii="Arial" w:hAnsi="Arial" w:cs="Arial"/>
          <w:sz w:val="36"/>
          <w:szCs w:val="36"/>
        </w:rPr>
      </w:pPr>
      <w:r>
        <w:rPr>
          <w:rFonts w:ascii="Arial" w:hAnsi="Arial" w:cs="Arial"/>
          <w:sz w:val="36"/>
          <w:szCs w:val="36"/>
        </w:rPr>
        <w:t xml:space="preserve">                    </w:t>
      </w:r>
      <w:r w:rsidR="007E32C6">
        <w:rPr>
          <w:rFonts w:ascii="Arial" w:hAnsi="Arial" w:cs="Arial"/>
          <w:noProof/>
          <w:sz w:val="36"/>
          <w:szCs w:val="36"/>
          <w:lang w:eastAsia="en-GB"/>
        </w:rPr>
        <w:drawing>
          <wp:inline distT="0" distB="0" distL="0" distR="0">
            <wp:extent cx="1394460" cy="1409700"/>
            <wp:effectExtent l="19050" t="0" r="0" b="0"/>
            <wp:docPr id="52" name="Picture 2" descr="C:\Users\jill\AppData\Local\Microsoft\Windows\Temporary Internet Files\Content.IE5\0JWEG0IL\praying_hands_by_beljen-d5m9a2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AppData\Local\Microsoft\Windows\Temporary Internet Files\Content.IE5\0JWEG0IL\praying_hands_by_beljen-d5m9a2k[1].jpg"/>
                    <pic:cNvPicPr>
                      <a:picLocks noChangeAspect="1" noChangeArrowheads="1"/>
                    </pic:cNvPicPr>
                  </pic:nvPicPr>
                  <pic:blipFill>
                    <a:blip r:embed="rId9" cstate="print"/>
                    <a:srcRect l="4300" t="5467" r="32744" b="38342"/>
                    <a:stretch>
                      <a:fillRect/>
                    </a:stretch>
                  </pic:blipFill>
                  <pic:spPr bwMode="auto">
                    <a:xfrm>
                      <a:off x="0" y="0"/>
                      <a:ext cx="1394460" cy="1409700"/>
                    </a:xfrm>
                    <a:prstGeom prst="rect">
                      <a:avLst/>
                    </a:prstGeom>
                    <a:noFill/>
                    <a:ln w="9525">
                      <a:noFill/>
                      <a:miter lim="800000"/>
                      <a:headEnd/>
                      <a:tailEnd/>
                    </a:ln>
                  </pic:spPr>
                </pic:pic>
              </a:graphicData>
            </a:graphic>
          </wp:inline>
        </w:drawing>
      </w:r>
    </w:p>
    <w:p w:rsidR="00A71A89" w:rsidRPr="00651BD0" w:rsidRDefault="00211FD1" w:rsidP="00735A2A">
      <w:pPr>
        <w:jc w:val="center"/>
        <w:rPr>
          <w:rFonts w:ascii="Arial" w:hAnsi="Arial" w:cs="Arial"/>
          <w:sz w:val="36"/>
          <w:szCs w:val="36"/>
        </w:rPr>
      </w:pPr>
      <w:r w:rsidRPr="00651BD0">
        <w:rPr>
          <w:rFonts w:ascii="Arial" w:hAnsi="Arial" w:cs="Arial"/>
          <w:sz w:val="36"/>
          <w:szCs w:val="36"/>
        </w:rPr>
        <w:t>In the diocese we have an emergency prayer chain</w:t>
      </w:r>
      <w:r w:rsidR="00663D9F">
        <w:rPr>
          <w:rFonts w:ascii="Arial" w:hAnsi="Arial" w:cs="Arial"/>
          <w:sz w:val="36"/>
          <w:szCs w:val="36"/>
        </w:rPr>
        <w:t xml:space="preserve"> whose co-ordinator is Julia</w:t>
      </w:r>
      <w:r w:rsidR="00283341">
        <w:rPr>
          <w:rFonts w:ascii="Arial" w:hAnsi="Arial" w:cs="Arial"/>
          <w:sz w:val="36"/>
          <w:szCs w:val="36"/>
        </w:rPr>
        <w:t xml:space="preserve"> Freeman who asks the chain members to </w:t>
      </w:r>
      <w:r w:rsidRPr="00651BD0">
        <w:rPr>
          <w:rFonts w:ascii="Arial" w:hAnsi="Arial" w:cs="Arial"/>
          <w:sz w:val="36"/>
          <w:szCs w:val="36"/>
        </w:rPr>
        <w:t>pray for</w:t>
      </w:r>
      <w:r w:rsidR="00211456">
        <w:rPr>
          <w:rFonts w:ascii="Arial" w:hAnsi="Arial" w:cs="Arial"/>
          <w:sz w:val="36"/>
          <w:szCs w:val="36"/>
        </w:rPr>
        <w:t xml:space="preserve"> three consecutive weeks for</w:t>
      </w:r>
      <w:r w:rsidRPr="00651BD0">
        <w:rPr>
          <w:rFonts w:ascii="Arial" w:hAnsi="Arial" w:cs="Arial"/>
          <w:sz w:val="36"/>
          <w:szCs w:val="36"/>
        </w:rPr>
        <w:t xml:space="preserve"> such events as AFIA holidays as well as individual pe</w:t>
      </w:r>
      <w:r w:rsidR="00211456">
        <w:rPr>
          <w:rFonts w:ascii="Arial" w:hAnsi="Arial" w:cs="Arial"/>
          <w:sz w:val="36"/>
          <w:szCs w:val="36"/>
        </w:rPr>
        <w:t>ople</w:t>
      </w:r>
      <w:r w:rsidRPr="00651BD0">
        <w:rPr>
          <w:rFonts w:ascii="Arial" w:hAnsi="Arial" w:cs="Arial"/>
          <w:sz w:val="36"/>
          <w:szCs w:val="36"/>
        </w:rPr>
        <w:t xml:space="preserve"> on request</w:t>
      </w:r>
      <w:r w:rsidR="006362E7" w:rsidRPr="00651BD0">
        <w:rPr>
          <w:rFonts w:ascii="Arial" w:hAnsi="Arial" w:cs="Arial"/>
          <w:sz w:val="36"/>
          <w:szCs w:val="36"/>
        </w:rPr>
        <w:t>.</w:t>
      </w:r>
    </w:p>
    <w:p w:rsidR="00424BBF" w:rsidRPr="00650139" w:rsidRDefault="00AA528E" w:rsidP="00735A2A">
      <w:pPr>
        <w:pStyle w:val="ListParagraph"/>
        <w:ind w:left="1080"/>
        <w:jc w:val="center"/>
        <w:rPr>
          <w:rFonts w:ascii="Arial" w:hAnsi="Arial" w:cs="Arial"/>
          <w:sz w:val="36"/>
          <w:szCs w:val="36"/>
        </w:rPr>
      </w:pPr>
      <w:r w:rsidRPr="00650139">
        <w:rPr>
          <w:rFonts w:ascii="Arial" w:hAnsi="Arial" w:cs="Arial"/>
          <w:noProof/>
          <w:sz w:val="36"/>
          <w:szCs w:val="36"/>
          <w:lang w:eastAsia="en-GB"/>
        </w:rPr>
        <w:drawing>
          <wp:anchor distT="0" distB="0" distL="114300" distR="114300" simplePos="0" relativeHeight="251698176" behindDoc="1" locked="0" layoutInCell="1" allowOverlap="1">
            <wp:simplePos x="0" y="0"/>
            <wp:positionH relativeFrom="margin">
              <wp:align>center</wp:align>
            </wp:positionH>
            <wp:positionV relativeFrom="margin">
              <wp:align>bottom</wp:align>
            </wp:positionV>
            <wp:extent cx="2213610" cy="716280"/>
            <wp:effectExtent l="19050" t="0" r="0"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3610" cy="716280"/>
                    </a:xfrm>
                    <a:prstGeom prst="rect">
                      <a:avLst/>
                    </a:prstGeom>
                    <a:noFill/>
                    <a:ln w="9525">
                      <a:noFill/>
                      <a:miter lim="800000"/>
                      <a:headEnd/>
                      <a:tailEnd/>
                    </a:ln>
                  </pic:spPr>
                </pic:pic>
              </a:graphicData>
            </a:graphic>
          </wp:anchor>
        </w:drawing>
      </w:r>
    </w:p>
    <w:p w:rsidR="00211FD1" w:rsidRPr="00650139" w:rsidRDefault="00424BBF" w:rsidP="00735A2A">
      <w:pPr>
        <w:pStyle w:val="ListParagraph"/>
        <w:ind w:left="1080"/>
        <w:jc w:val="center"/>
        <w:rPr>
          <w:rFonts w:ascii="Arial" w:hAnsi="Arial" w:cs="Arial"/>
          <w:noProof/>
          <w:sz w:val="36"/>
          <w:szCs w:val="36"/>
          <w:lang w:eastAsia="en-GB"/>
        </w:rPr>
      </w:pPr>
      <w:r w:rsidRPr="00650139">
        <w:rPr>
          <w:rFonts w:ascii="Arial" w:hAnsi="Arial" w:cs="Arial"/>
          <w:noProof/>
          <w:sz w:val="36"/>
          <w:szCs w:val="36"/>
          <w:lang w:eastAsia="en-GB"/>
        </w:rPr>
        <w:drawing>
          <wp:anchor distT="0" distB="0" distL="114300" distR="114300" simplePos="0" relativeHeight="251692032" behindDoc="1" locked="0" layoutInCell="1" allowOverlap="1">
            <wp:simplePos x="0" y="0"/>
            <wp:positionH relativeFrom="margin">
              <wp:align>center</wp:align>
            </wp:positionH>
            <wp:positionV relativeFrom="margin">
              <wp:align>bottom</wp:align>
            </wp:positionV>
            <wp:extent cx="2213610" cy="716280"/>
            <wp:effectExtent l="19050" t="0" r="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3610" cy="716280"/>
                    </a:xfrm>
                    <a:prstGeom prst="rect">
                      <a:avLst/>
                    </a:prstGeom>
                    <a:noFill/>
                    <a:ln w="9525">
                      <a:noFill/>
                      <a:miter lim="800000"/>
                      <a:headEnd/>
                      <a:tailEnd/>
                    </a:ln>
                  </pic:spPr>
                </pic:pic>
              </a:graphicData>
            </a:graphic>
          </wp:anchor>
        </w:drawing>
      </w:r>
    </w:p>
    <w:p w:rsidR="00032488" w:rsidRDefault="008559A1" w:rsidP="00735A2A">
      <w:pPr>
        <w:pStyle w:val="ListParagraph"/>
        <w:ind w:left="1080"/>
        <w:jc w:val="center"/>
        <w:rPr>
          <w:rFonts w:ascii="Arial" w:hAnsi="Arial" w:cs="Arial"/>
          <w:sz w:val="36"/>
          <w:szCs w:val="36"/>
        </w:rPr>
      </w:pPr>
      <w:r w:rsidRPr="00650139">
        <w:rPr>
          <w:rFonts w:ascii="Arial" w:hAnsi="Arial" w:cs="Arial"/>
          <w:noProof/>
          <w:sz w:val="36"/>
          <w:szCs w:val="36"/>
          <w:lang w:eastAsia="en-GB"/>
        </w:rPr>
        <w:lastRenderedPageBreak/>
        <w:drawing>
          <wp:anchor distT="0" distB="0" distL="114300" distR="114300" simplePos="0" relativeHeight="251669504" behindDoc="1" locked="0" layoutInCell="1" allowOverlap="1">
            <wp:simplePos x="0" y="0"/>
            <wp:positionH relativeFrom="margin">
              <wp:align>center</wp:align>
            </wp:positionH>
            <wp:positionV relativeFrom="margin">
              <wp:align>bottom</wp:align>
            </wp:positionV>
            <wp:extent cx="2213610" cy="716280"/>
            <wp:effectExtent l="1905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3610" cy="716280"/>
                    </a:xfrm>
                    <a:prstGeom prst="rect">
                      <a:avLst/>
                    </a:prstGeom>
                    <a:noFill/>
                    <a:ln w="9525">
                      <a:noFill/>
                      <a:miter lim="800000"/>
                      <a:headEnd/>
                      <a:tailEnd/>
                    </a:ln>
                  </pic:spPr>
                </pic:pic>
              </a:graphicData>
            </a:graphic>
          </wp:anchor>
        </w:drawing>
      </w:r>
    </w:p>
    <w:p w:rsidR="008559A1" w:rsidRPr="00032488" w:rsidRDefault="00424BBF" w:rsidP="00735A2A">
      <w:pPr>
        <w:jc w:val="center"/>
        <w:rPr>
          <w:rFonts w:ascii="Arial" w:hAnsi="Arial" w:cs="Arial"/>
          <w:sz w:val="36"/>
          <w:szCs w:val="36"/>
        </w:rPr>
      </w:pPr>
      <w:r w:rsidRPr="001D22EB">
        <w:rPr>
          <w:noProof/>
          <w:lang w:eastAsia="en-GB"/>
        </w:rPr>
        <w:drawing>
          <wp:anchor distT="0" distB="0" distL="114300" distR="114300" simplePos="0" relativeHeight="251683840"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23"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1D22EB" w:rsidRPr="00032488">
        <w:rPr>
          <w:rFonts w:ascii="Arial" w:hAnsi="Arial" w:cs="Arial"/>
          <w:b/>
          <w:sz w:val="56"/>
          <w:szCs w:val="56"/>
        </w:rPr>
        <w:t>Wave of Prayer</w:t>
      </w:r>
    </w:p>
    <w:p w:rsidR="00E972E9" w:rsidRDefault="00211456" w:rsidP="00735A2A">
      <w:pPr>
        <w:jc w:val="center"/>
        <w:rPr>
          <w:rFonts w:ascii="Arial" w:hAnsi="Arial" w:cs="Arial"/>
          <w:sz w:val="36"/>
          <w:szCs w:val="36"/>
        </w:rPr>
      </w:pPr>
      <w:r>
        <w:rPr>
          <w:rFonts w:ascii="Arial" w:hAnsi="Arial" w:cs="Arial"/>
          <w:sz w:val="36"/>
          <w:szCs w:val="36"/>
        </w:rPr>
        <w:t>We hold deanery and branch Wave of P</w:t>
      </w:r>
      <w:r w:rsidR="00C903FA" w:rsidRPr="001D22EB">
        <w:rPr>
          <w:rFonts w:ascii="Arial" w:hAnsi="Arial" w:cs="Arial"/>
          <w:sz w:val="36"/>
          <w:szCs w:val="36"/>
        </w:rPr>
        <w:t>rayer services between the 21</w:t>
      </w:r>
      <w:r w:rsidR="00C903FA" w:rsidRPr="001D22EB">
        <w:rPr>
          <w:rFonts w:ascii="Arial" w:hAnsi="Arial" w:cs="Arial"/>
          <w:sz w:val="36"/>
          <w:szCs w:val="36"/>
          <w:vertAlign w:val="superscript"/>
        </w:rPr>
        <w:t>st</w:t>
      </w:r>
      <w:r w:rsidR="00C903FA" w:rsidRPr="001D22EB">
        <w:rPr>
          <w:rFonts w:ascii="Arial" w:hAnsi="Arial" w:cs="Arial"/>
          <w:sz w:val="36"/>
          <w:szCs w:val="36"/>
        </w:rPr>
        <w:t xml:space="preserve"> and 23</w:t>
      </w:r>
      <w:r w:rsidR="00C903FA" w:rsidRPr="001D22EB">
        <w:rPr>
          <w:rFonts w:ascii="Arial" w:hAnsi="Arial" w:cs="Arial"/>
          <w:sz w:val="36"/>
          <w:szCs w:val="36"/>
          <w:vertAlign w:val="superscript"/>
        </w:rPr>
        <w:t>rd</w:t>
      </w:r>
      <w:r w:rsidR="00C903FA" w:rsidRPr="001D22EB">
        <w:rPr>
          <w:rFonts w:ascii="Arial" w:hAnsi="Arial" w:cs="Arial"/>
          <w:sz w:val="36"/>
          <w:szCs w:val="36"/>
        </w:rPr>
        <w:t xml:space="preserve"> September when we</w:t>
      </w:r>
      <w:r>
        <w:rPr>
          <w:rFonts w:ascii="Arial" w:hAnsi="Arial" w:cs="Arial"/>
          <w:sz w:val="36"/>
          <w:szCs w:val="36"/>
        </w:rPr>
        <w:t xml:space="preserve"> pray for the work of Mothers’ U</w:t>
      </w:r>
      <w:r w:rsidR="00C903FA" w:rsidRPr="001D22EB">
        <w:rPr>
          <w:rFonts w:ascii="Arial" w:hAnsi="Arial" w:cs="Arial"/>
          <w:sz w:val="36"/>
          <w:szCs w:val="36"/>
        </w:rPr>
        <w:t>nion in our worldwide link dioceses of Soroti in Uganda, Rumbek in South Sudan, NE Caribbean and Aruba, and Oyo and Aba Ngwa North in Nigeria.</w:t>
      </w:r>
    </w:p>
    <w:p w:rsidR="007E32C6" w:rsidRDefault="00FB3571" w:rsidP="00735A2A">
      <w:pPr>
        <w:jc w:val="center"/>
        <w:rPr>
          <w:rFonts w:ascii="Arial" w:hAnsi="Arial" w:cs="Arial"/>
          <w:sz w:val="36"/>
          <w:szCs w:val="36"/>
        </w:rPr>
      </w:pPr>
      <w:r>
        <w:rPr>
          <w:rFonts w:ascii="Arial" w:hAnsi="Arial" w:cs="Arial"/>
          <w:noProof/>
          <w:sz w:val="36"/>
          <w:szCs w:val="36"/>
          <w:lang w:eastAsia="en-GB"/>
        </w:rPr>
        <w:drawing>
          <wp:inline distT="0" distB="0" distL="0" distR="0">
            <wp:extent cx="903659" cy="900000"/>
            <wp:effectExtent l="19050" t="0" r="0" b="0"/>
            <wp:docPr id="53" name="Picture 3" descr="C:\Users\jill\AppData\Local\Microsoft\Windows\Temporary Internet Files\Content.IE5\7EW4VW8B\animated-glob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AppData\Local\Microsoft\Windows\Temporary Internet Files\Content.IE5\7EW4VW8B\animated-globe[1].gif"/>
                    <pic:cNvPicPr>
                      <a:picLocks noChangeAspect="1" noChangeArrowheads="1" noCrop="1"/>
                    </pic:cNvPicPr>
                  </pic:nvPicPr>
                  <pic:blipFill>
                    <a:blip r:embed="rId10" cstate="print"/>
                    <a:srcRect/>
                    <a:stretch>
                      <a:fillRect/>
                    </a:stretch>
                  </pic:blipFill>
                  <pic:spPr bwMode="auto">
                    <a:xfrm>
                      <a:off x="0" y="0"/>
                      <a:ext cx="903659" cy="900000"/>
                    </a:xfrm>
                    <a:prstGeom prst="rect">
                      <a:avLst/>
                    </a:prstGeom>
                    <a:noFill/>
                    <a:ln w="9525">
                      <a:noFill/>
                      <a:miter lim="800000"/>
                      <a:headEnd/>
                      <a:tailEnd/>
                    </a:ln>
                  </pic:spPr>
                </pic:pic>
              </a:graphicData>
            </a:graphic>
          </wp:inline>
        </w:drawing>
      </w:r>
    </w:p>
    <w:p w:rsidR="00FB3571" w:rsidRPr="00032488" w:rsidRDefault="00E972E9" w:rsidP="00735A2A">
      <w:pPr>
        <w:jc w:val="center"/>
        <w:rPr>
          <w:rFonts w:ascii="Arial" w:hAnsi="Arial" w:cs="Arial"/>
          <w:b/>
          <w:sz w:val="44"/>
          <w:szCs w:val="44"/>
        </w:rPr>
      </w:pPr>
      <w:r>
        <w:rPr>
          <w:rFonts w:ascii="Arial" w:hAnsi="Arial" w:cs="Arial"/>
          <w:b/>
          <w:sz w:val="44"/>
          <w:szCs w:val="44"/>
        </w:rPr>
        <w:t>Travelling Crib or Posada</w:t>
      </w:r>
      <w:r w:rsidR="00032488">
        <w:rPr>
          <w:rFonts w:ascii="Arial" w:hAnsi="Arial" w:cs="Arial"/>
          <w:b/>
          <w:sz w:val="44"/>
          <w:szCs w:val="44"/>
        </w:rPr>
        <w:t xml:space="preserve">                      </w:t>
      </w:r>
      <w:r w:rsidR="00211456">
        <w:rPr>
          <w:rFonts w:ascii="Arial" w:hAnsi="Arial" w:cs="Arial"/>
          <w:sz w:val="36"/>
          <w:szCs w:val="36"/>
        </w:rPr>
        <w:t>K</w:t>
      </w:r>
      <w:r>
        <w:rPr>
          <w:rFonts w:ascii="Arial" w:hAnsi="Arial" w:cs="Arial"/>
          <w:sz w:val="36"/>
          <w:szCs w:val="36"/>
        </w:rPr>
        <w:t xml:space="preserve">nitted models of Mary, Joseph and the donkey travel around homes in the parish during Advent. Sometimes a knitted sheep is left with each family to be brought to a children’s service on Christmas Eve. </w:t>
      </w:r>
      <w:r w:rsidR="008E388A">
        <w:rPr>
          <w:rFonts w:ascii="Arial" w:hAnsi="Arial" w:cs="Arial"/>
          <w:sz w:val="36"/>
          <w:szCs w:val="36"/>
        </w:rPr>
        <w:t>Hosting the crib is a way of finding a shared moment for the family when many of us are busy card writing, present wrapping and preparing festive fare.</w:t>
      </w:r>
    </w:p>
    <w:p w:rsidR="00FB3571" w:rsidRDefault="006362E7" w:rsidP="00735A2A">
      <w:pPr>
        <w:jc w:val="center"/>
        <w:rPr>
          <w:rFonts w:ascii="Arial" w:hAnsi="Arial" w:cs="Arial"/>
          <w:sz w:val="36"/>
          <w:szCs w:val="36"/>
        </w:rPr>
      </w:pPr>
      <w:r w:rsidRPr="006362E7">
        <w:rPr>
          <w:rFonts w:ascii="Arial" w:hAnsi="Arial" w:cs="Arial"/>
          <w:noProof/>
          <w:sz w:val="36"/>
          <w:szCs w:val="36"/>
          <w:lang w:eastAsia="en-GB"/>
        </w:rPr>
        <w:drawing>
          <wp:inline distT="0" distB="0" distL="0" distR="0">
            <wp:extent cx="1165068" cy="1080000"/>
            <wp:effectExtent l="19050" t="0" r="0" b="0"/>
            <wp:docPr id="58" name="Picture 4" descr="C:\Users\jill\AppData\Local\Microsoft\Windows\Temporary Internet Files\Content.IE5\0JWEG0IL\69930-Royalty-Free-RF-Clipart-Illustration-Of-A-Nativity-Scene-With-A-Blue-Shining-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ll\AppData\Local\Microsoft\Windows\Temporary Internet Files\Content.IE5\0JWEG0IL\69930-Royalty-Free-RF-Clipart-Illustration-Of-A-Nativity-Scene-With-A-Blue-Shining-Background[1].jpg"/>
                    <pic:cNvPicPr>
                      <a:picLocks noChangeAspect="1" noChangeArrowheads="1"/>
                    </pic:cNvPicPr>
                  </pic:nvPicPr>
                  <pic:blipFill>
                    <a:blip r:embed="rId11" cstate="print"/>
                    <a:srcRect l="18807" t="17797" r="7988" b="7203"/>
                    <a:stretch>
                      <a:fillRect/>
                    </a:stretch>
                  </pic:blipFill>
                  <pic:spPr bwMode="auto">
                    <a:xfrm>
                      <a:off x="0" y="0"/>
                      <a:ext cx="1165068" cy="1080000"/>
                    </a:xfrm>
                    <a:prstGeom prst="rect">
                      <a:avLst/>
                    </a:prstGeom>
                    <a:noFill/>
                    <a:ln w="9525">
                      <a:noFill/>
                      <a:miter lim="800000"/>
                      <a:headEnd/>
                      <a:tailEnd/>
                    </a:ln>
                  </pic:spPr>
                </pic:pic>
              </a:graphicData>
            </a:graphic>
          </wp:inline>
        </w:drawing>
      </w:r>
    </w:p>
    <w:p w:rsidR="006362E7" w:rsidRDefault="006362E7" w:rsidP="00735A2A">
      <w:pPr>
        <w:jc w:val="center"/>
        <w:rPr>
          <w:rFonts w:ascii="Arial" w:hAnsi="Arial" w:cs="Arial"/>
          <w:sz w:val="36"/>
          <w:szCs w:val="36"/>
        </w:rPr>
      </w:pPr>
    </w:p>
    <w:p w:rsidR="006362E7" w:rsidRDefault="006362E7" w:rsidP="00735A2A">
      <w:pPr>
        <w:jc w:val="center"/>
        <w:rPr>
          <w:rFonts w:ascii="Arial" w:hAnsi="Arial" w:cs="Arial"/>
          <w:b/>
          <w:sz w:val="44"/>
          <w:szCs w:val="44"/>
        </w:rPr>
      </w:pPr>
      <w:r w:rsidRPr="006362E7">
        <w:rPr>
          <w:rFonts w:ascii="Arial" w:hAnsi="Arial" w:cs="Arial"/>
          <w:b/>
          <w:noProof/>
          <w:sz w:val="44"/>
          <w:szCs w:val="44"/>
          <w:lang w:eastAsia="en-GB"/>
        </w:rPr>
        <w:drawing>
          <wp:anchor distT="0" distB="0" distL="114300" distR="114300" simplePos="0" relativeHeight="251757568"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56"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p>
    <w:p w:rsidR="006362E7" w:rsidRPr="00032488" w:rsidRDefault="00032488" w:rsidP="00735A2A">
      <w:pPr>
        <w:jc w:val="center"/>
        <w:rPr>
          <w:rFonts w:ascii="Arial" w:hAnsi="Arial" w:cs="Arial"/>
          <w:b/>
          <w:sz w:val="56"/>
          <w:szCs w:val="56"/>
        </w:rPr>
      </w:pPr>
      <w:r w:rsidRPr="00032488">
        <w:rPr>
          <w:rFonts w:ascii="Arial" w:hAnsi="Arial" w:cs="Arial"/>
          <w:b/>
          <w:noProof/>
          <w:sz w:val="56"/>
          <w:szCs w:val="56"/>
          <w:lang w:eastAsia="en-GB"/>
        </w:rPr>
        <w:lastRenderedPageBreak/>
        <w:drawing>
          <wp:anchor distT="0" distB="0" distL="114300" distR="114300" simplePos="0" relativeHeight="251761664"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60"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FB3571" w:rsidRPr="00032488">
        <w:rPr>
          <w:rFonts w:ascii="Arial" w:hAnsi="Arial" w:cs="Arial"/>
          <w:b/>
          <w:sz w:val="56"/>
          <w:szCs w:val="56"/>
        </w:rPr>
        <w:t>Mothering Sund</w:t>
      </w:r>
      <w:r w:rsidR="00DA2943" w:rsidRPr="00032488">
        <w:rPr>
          <w:rFonts w:ascii="Arial" w:hAnsi="Arial" w:cs="Arial"/>
          <w:b/>
          <w:sz w:val="56"/>
          <w:szCs w:val="56"/>
        </w:rPr>
        <w:t>ay</w:t>
      </w:r>
    </w:p>
    <w:p w:rsidR="008E388A" w:rsidRDefault="00DA2943" w:rsidP="00735A2A">
      <w:pPr>
        <w:jc w:val="center"/>
        <w:rPr>
          <w:rFonts w:ascii="Arial" w:hAnsi="Arial" w:cs="Arial"/>
          <w:sz w:val="36"/>
          <w:szCs w:val="36"/>
        </w:rPr>
      </w:pPr>
      <w:r w:rsidRPr="00350997">
        <w:rPr>
          <w:rFonts w:ascii="Arial" w:hAnsi="Arial" w:cs="Arial"/>
          <w:sz w:val="36"/>
          <w:szCs w:val="36"/>
        </w:rPr>
        <w:t>Some branches make small posies of daffodils for the children to give their mothers at the service and others buy the bookmarks on sale from MU En</w:t>
      </w:r>
      <w:r>
        <w:rPr>
          <w:rFonts w:ascii="Arial" w:hAnsi="Arial" w:cs="Arial"/>
          <w:sz w:val="36"/>
          <w:szCs w:val="36"/>
        </w:rPr>
        <w:t>terprises in their catalogue for</w:t>
      </w:r>
      <w:r w:rsidRPr="00350997">
        <w:rPr>
          <w:rFonts w:ascii="Arial" w:hAnsi="Arial" w:cs="Arial"/>
          <w:sz w:val="36"/>
          <w:szCs w:val="36"/>
        </w:rPr>
        <w:t xml:space="preserve"> Mothering Sunday.</w:t>
      </w:r>
      <w:r w:rsidR="007D22C5">
        <w:rPr>
          <w:rFonts w:ascii="Arial" w:hAnsi="Arial" w:cs="Arial"/>
          <w:sz w:val="36"/>
          <w:szCs w:val="36"/>
        </w:rPr>
        <w:t xml:space="preserve"> Other branches provide Simnel cake for after the service.</w:t>
      </w:r>
    </w:p>
    <w:p w:rsidR="008E388A" w:rsidRDefault="00FB3571" w:rsidP="00735A2A">
      <w:pPr>
        <w:jc w:val="center"/>
        <w:rPr>
          <w:rFonts w:ascii="Arial" w:hAnsi="Arial" w:cs="Arial"/>
          <w:sz w:val="36"/>
          <w:szCs w:val="36"/>
        </w:rPr>
      </w:pPr>
      <w:r>
        <w:rPr>
          <w:rFonts w:ascii="Arial" w:hAnsi="Arial" w:cs="Arial"/>
          <w:noProof/>
          <w:sz w:val="36"/>
          <w:szCs w:val="36"/>
          <w:lang w:eastAsia="en-GB"/>
        </w:rPr>
        <w:drawing>
          <wp:inline distT="0" distB="0" distL="0" distR="0">
            <wp:extent cx="1244308" cy="864000"/>
            <wp:effectExtent l="19050" t="0" r="0" b="0"/>
            <wp:docPr id="55" name="Picture 5" descr="C:\Users\jill\AppData\Local\Microsoft\Windows\Temporary Internet Files\Content.IE5\0JWEG0IL\1-1268489998W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ll\AppData\Local\Microsoft\Windows\Temporary Internet Files\Content.IE5\0JWEG0IL\1-1268489998WmYk[1].jpg"/>
                    <pic:cNvPicPr>
                      <a:picLocks noChangeAspect="1" noChangeArrowheads="1"/>
                    </pic:cNvPicPr>
                  </pic:nvPicPr>
                  <pic:blipFill>
                    <a:blip r:embed="rId12" cstate="print"/>
                    <a:srcRect b="50424"/>
                    <a:stretch>
                      <a:fillRect/>
                    </a:stretch>
                  </pic:blipFill>
                  <pic:spPr bwMode="auto">
                    <a:xfrm>
                      <a:off x="0" y="0"/>
                      <a:ext cx="1244308" cy="864000"/>
                    </a:xfrm>
                    <a:prstGeom prst="rect">
                      <a:avLst/>
                    </a:prstGeom>
                    <a:noFill/>
                    <a:ln w="9525">
                      <a:noFill/>
                      <a:miter lim="800000"/>
                      <a:headEnd/>
                      <a:tailEnd/>
                    </a:ln>
                  </pic:spPr>
                </pic:pic>
              </a:graphicData>
            </a:graphic>
          </wp:inline>
        </w:drawing>
      </w:r>
    </w:p>
    <w:p w:rsidR="008E388A" w:rsidRPr="00ED4D01" w:rsidRDefault="00ED4D01" w:rsidP="00735A2A">
      <w:pPr>
        <w:jc w:val="center"/>
        <w:rPr>
          <w:rFonts w:ascii="Arial" w:hAnsi="Arial" w:cs="Arial"/>
          <w:b/>
          <w:sz w:val="56"/>
          <w:szCs w:val="56"/>
        </w:rPr>
      </w:pPr>
      <w:r>
        <w:rPr>
          <w:rFonts w:ascii="Arial" w:hAnsi="Arial" w:cs="Arial"/>
          <w:b/>
          <w:sz w:val="56"/>
          <w:szCs w:val="56"/>
        </w:rPr>
        <w:t>Bible Story Bags</w:t>
      </w:r>
    </w:p>
    <w:p w:rsidR="008E388A" w:rsidRDefault="00ED4D01" w:rsidP="00735A2A">
      <w:pPr>
        <w:jc w:val="center"/>
        <w:rPr>
          <w:rFonts w:ascii="Arial" w:hAnsi="Arial" w:cs="Arial"/>
          <w:sz w:val="36"/>
          <w:szCs w:val="36"/>
        </w:rPr>
      </w:pPr>
      <w:r>
        <w:rPr>
          <w:rFonts w:ascii="Arial" w:hAnsi="Arial" w:cs="Arial"/>
          <w:sz w:val="36"/>
          <w:szCs w:val="36"/>
        </w:rPr>
        <w:t>In some branches the members have</w:t>
      </w:r>
      <w:r w:rsidR="000956D1">
        <w:rPr>
          <w:rFonts w:ascii="Arial" w:hAnsi="Arial" w:cs="Arial"/>
          <w:sz w:val="36"/>
          <w:szCs w:val="36"/>
        </w:rPr>
        <w:t xml:space="preserve"> put</w:t>
      </w:r>
      <w:r>
        <w:rPr>
          <w:rFonts w:ascii="Arial" w:hAnsi="Arial" w:cs="Arial"/>
          <w:sz w:val="36"/>
          <w:szCs w:val="36"/>
        </w:rPr>
        <w:t xml:space="preserve"> </w:t>
      </w:r>
      <w:r w:rsidR="000956D1">
        <w:rPr>
          <w:rFonts w:ascii="Arial" w:hAnsi="Arial" w:cs="Arial"/>
          <w:sz w:val="36"/>
          <w:szCs w:val="36"/>
        </w:rPr>
        <w:t>a bible story book</w:t>
      </w:r>
      <w:r>
        <w:rPr>
          <w:rFonts w:ascii="Arial" w:hAnsi="Arial" w:cs="Arial"/>
          <w:sz w:val="36"/>
          <w:szCs w:val="36"/>
        </w:rPr>
        <w:t xml:space="preserve"> in a bag with the knitted figures</w:t>
      </w:r>
      <w:r w:rsidR="000956D1">
        <w:rPr>
          <w:rFonts w:ascii="Arial" w:hAnsi="Arial" w:cs="Arial"/>
          <w:sz w:val="36"/>
          <w:szCs w:val="36"/>
        </w:rPr>
        <w:t xml:space="preserve"> of the characters in the story for the children to share with their parents.</w:t>
      </w:r>
    </w:p>
    <w:p w:rsidR="008E388A" w:rsidRDefault="008E388A" w:rsidP="00735A2A">
      <w:pPr>
        <w:jc w:val="center"/>
        <w:rPr>
          <w:rFonts w:ascii="Arial" w:hAnsi="Arial" w:cs="Arial"/>
          <w:sz w:val="36"/>
          <w:szCs w:val="36"/>
        </w:rPr>
      </w:pPr>
    </w:p>
    <w:p w:rsidR="008E388A" w:rsidRDefault="00ED4D01" w:rsidP="00735A2A">
      <w:pPr>
        <w:jc w:val="center"/>
        <w:rPr>
          <w:rFonts w:ascii="Arial" w:hAnsi="Arial" w:cs="Arial"/>
          <w:sz w:val="36"/>
          <w:szCs w:val="36"/>
        </w:rPr>
      </w:pPr>
      <w:r>
        <w:rPr>
          <w:rFonts w:ascii="Arial" w:hAnsi="Arial" w:cs="Arial"/>
          <w:b/>
          <w:sz w:val="56"/>
          <w:szCs w:val="56"/>
        </w:rPr>
        <w:t>Pre-school children’s services</w:t>
      </w:r>
    </w:p>
    <w:p w:rsidR="000956D1" w:rsidRDefault="00211456" w:rsidP="00735A2A">
      <w:pPr>
        <w:jc w:val="center"/>
        <w:rPr>
          <w:rFonts w:ascii="Arial" w:hAnsi="Arial" w:cs="Arial"/>
          <w:sz w:val="36"/>
          <w:szCs w:val="36"/>
        </w:rPr>
      </w:pPr>
      <w:r>
        <w:rPr>
          <w:rFonts w:ascii="Arial" w:hAnsi="Arial" w:cs="Arial"/>
          <w:sz w:val="36"/>
          <w:szCs w:val="36"/>
        </w:rPr>
        <w:t>Some b</w:t>
      </w:r>
      <w:r w:rsidR="000956D1">
        <w:rPr>
          <w:rFonts w:ascii="Arial" w:hAnsi="Arial" w:cs="Arial"/>
          <w:sz w:val="36"/>
          <w:szCs w:val="36"/>
        </w:rPr>
        <w:t>ranches have</w:t>
      </w:r>
      <w:r w:rsidR="00ED4D01">
        <w:rPr>
          <w:rFonts w:ascii="Arial" w:hAnsi="Arial" w:cs="Arial"/>
          <w:sz w:val="36"/>
          <w:szCs w:val="36"/>
        </w:rPr>
        <w:t xml:space="preserve"> organise</w:t>
      </w:r>
      <w:r w:rsidR="000956D1">
        <w:rPr>
          <w:rFonts w:ascii="Arial" w:hAnsi="Arial" w:cs="Arial"/>
          <w:sz w:val="36"/>
          <w:szCs w:val="36"/>
        </w:rPr>
        <w:t>d</w:t>
      </w:r>
      <w:r w:rsidR="009A1BF2">
        <w:rPr>
          <w:rFonts w:ascii="Arial" w:hAnsi="Arial" w:cs="Arial"/>
          <w:sz w:val="36"/>
          <w:szCs w:val="36"/>
        </w:rPr>
        <w:t xml:space="preserve"> pram</w:t>
      </w:r>
      <w:r w:rsidR="00ED4D01">
        <w:rPr>
          <w:rFonts w:ascii="Arial" w:hAnsi="Arial" w:cs="Arial"/>
          <w:sz w:val="36"/>
          <w:szCs w:val="36"/>
        </w:rPr>
        <w:t xml:space="preserve"> or monthly services for pre-school children</w:t>
      </w:r>
      <w:r w:rsidR="009A1BF2">
        <w:rPr>
          <w:rFonts w:ascii="Arial" w:hAnsi="Arial" w:cs="Arial"/>
          <w:sz w:val="36"/>
          <w:szCs w:val="36"/>
        </w:rPr>
        <w:t xml:space="preserve"> and their carers.</w:t>
      </w:r>
    </w:p>
    <w:p w:rsidR="00FB3571" w:rsidRDefault="006F693B" w:rsidP="00735A2A">
      <w:pPr>
        <w:jc w:val="center"/>
        <w:rPr>
          <w:rFonts w:ascii="Arial" w:hAnsi="Arial" w:cs="Arial"/>
          <w:sz w:val="36"/>
          <w:szCs w:val="36"/>
        </w:rPr>
      </w:pPr>
      <w:r>
        <w:rPr>
          <w:rFonts w:ascii="Arial" w:hAnsi="Arial" w:cs="Arial"/>
          <w:noProof/>
          <w:sz w:val="36"/>
          <w:szCs w:val="36"/>
          <w:lang w:eastAsia="en-GB"/>
        </w:rPr>
        <w:drawing>
          <wp:inline distT="0" distB="0" distL="0" distR="0">
            <wp:extent cx="975682" cy="972000"/>
            <wp:effectExtent l="19050" t="0" r="0" b="0"/>
            <wp:docPr id="51" name="Picture 1" descr="C:\Users\jill\AppData\Local\Microsoft\Windows\Temporary Internet Files\Content.IE5\7RL99TVT\21cfd639-1ccb-43ef-a9a7-96feddf5ef55-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Microsoft\Windows\Temporary Internet Files\Content.IE5\7RL99TVT\21cfd639-1ccb-43ef-a9a7-96feddf5ef55-m[1].jpg"/>
                    <pic:cNvPicPr>
                      <a:picLocks noChangeAspect="1" noChangeArrowheads="1"/>
                    </pic:cNvPicPr>
                  </pic:nvPicPr>
                  <pic:blipFill>
                    <a:blip r:embed="rId13" cstate="print"/>
                    <a:srcRect/>
                    <a:stretch>
                      <a:fillRect/>
                    </a:stretch>
                  </pic:blipFill>
                  <pic:spPr bwMode="auto">
                    <a:xfrm>
                      <a:off x="0" y="0"/>
                      <a:ext cx="975682" cy="972000"/>
                    </a:xfrm>
                    <a:prstGeom prst="rect">
                      <a:avLst/>
                    </a:prstGeom>
                    <a:noFill/>
                    <a:ln w="9525">
                      <a:noFill/>
                      <a:miter lim="800000"/>
                      <a:headEnd/>
                      <a:tailEnd/>
                    </a:ln>
                  </pic:spPr>
                </pic:pic>
              </a:graphicData>
            </a:graphic>
          </wp:inline>
        </w:drawing>
      </w:r>
    </w:p>
    <w:p w:rsidR="006362E7" w:rsidRPr="00401762" w:rsidRDefault="007D22C5" w:rsidP="00401762">
      <w:pPr>
        <w:ind w:left="720"/>
        <w:jc w:val="center"/>
        <w:rPr>
          <w:rFonts w:ascii="Arial" w:hAnsi="Arial" w:cs="Arial"/>
          <w:sz w:val="36"/>
          <w:szCs w:val="36"/>
        </w:rPr>
      </w:pPr>
      <w:r>
        <w:rPr>
          <w:rFonts w:ascii="Arial" w:hAnsi="Arial" w:cs="Arial"/>
          <w:noProof/>
          <w:sz w:val="36"/>
          <w:szCs w:val="36"/>
          <w:lang w:eastAsia="en-GB"/>
        </w:rPr>
        <w:drawing>
          <wp:anchor distT="0" distB="0" distL="114300" distR="114300" simplePos="0" relativeHeight="251745280" behindDoc="1" locked="0" layoutInCell="1" allowOverlap="1">
            <wp:simplePos x="0" y="0"/>
            <wp:positionH relativeFrom="margin">
              <wp:align>center</wp:align>
            </wp:positionH>
            <wp:positionV relativeFrom="margin">
              <wp:align>bottom</wp:align>
            </wp:positionV>
            <wp:extent cx="1664970" cy="539750"/>
            <wp:effectExtent l="19050" t="0" r="0"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4970" cy="539750"/>
                    </a:xfrm>
                    <a:prstGeom prst="rect">
                      <a:avLst/>
                    </a:prstGeom>
                    <a:noFill/>
                    <a:ln w="9525">
                      <a:noFill/>
                      <a:miter lim="800000"/>
                      <a:headEnd/>
                      <a:tailEnd/>
                    </a:ln>
                  </pic:spPr>
                </pic:pic>
              </a:graphicData>
            </a:graphic>
          </wp:anchor>
        </w:drawing>
      </w:r>
    </w:p>
    <w:p w:rsidR="00592099" w:rsidRPr="001D22EB" w:rsidRDefault="00211FD1" w:rsidP="00735A2A">
      <w:pPr>
        <w:pStyle w:val="ListParagraph"/>
        <w:numPr>
          <w:ilvl w:val="0"/>
          <w:numId w:val="7"/>
        </w:numPr>
        <w:jc w:val="center"/>
        <w:rPr>
          <w:rFonts w:ascii="Arial" w:hAnsi="Arial" w:cs="Arial"/>
          <w:b/>
          <w:sz w:val="56"/>
          <w:szCs w:val="56"/>
        </w:rPr>
      </w:pPr>
      <w:r w:rsidRPr="001D22EB">
        <w:rPr>
          <w:rFonts w:ascii="Arial" w:hAnsi="Arial" w:cs="Arial"/>
          <w:b/>
          <w:sz w:val="56"/>
          <w:szCs w:val="56"/>
        </w:rPr>
        <w:lastRenderedPageBreak/>
        <w:t>Marriage</w:t>
      </w:r>
    </w:p>
    <w:p w:rsidR="0036730B" w:rsidRPr="00650139" w:rsidRDefault="00211FD1" w:rsidP="00735A2A">
      <w:pPr>
        <w:jc w:val="center"/>
        <w:rPr>
          <w:rFonts w:ascii="Arial" w:hAnsi="Arial" w:cs="Arial"/>
          <w:sz w:val="36"/>
          <w:szCs w:val="36"/>
        </w:rPr>
      </w:pPr>
      <w:r w:rsidRPr="00650139">
        <w:rPr>
          <w:rFonts w:ascii="Arial" w:hAnsi="Arial" w:cs="Arial"/>
          <w:sz w:val="36"/>
          <w:szCs w:val="36"/>
        </w:rPr>
        <w:t>The sacrament of marriage and its support by our members as an objective is someth</w:t>
      </w:r>
      <w:r w:rsidR="000F0A97">
        <w:rPr>
          <w:rFonts w:ascii="Arial" w:hAnsi="Arial" w:cs="Arial"/>
          <w:sz w:val="36"/>
          <w:szCs w:val="36"/>
        </w:rPr>
        <w:t>ing that branches could offer in</w:t>
      </w:r>
      <w:r w:rsidRPr="00650139">
        <w:rPr>
          <w:rFonts w:ascii="Arial" w:hAnsi="Arial" w:cs="Arial"/>
          <w:sz w:val="36"/>
          <w:szCs w:val="36"/>
        </w:rPr>
        <w:t xml:space="preserve"> support</w:t>
      </w:r>
      <w:r w:rsidR="000F0A97">
        <w:rPr>
          <w:rFonts w:ascii="Arial" w:hAnsi="Arial" w:cs="Arial"/>
          <w:sz w:val="36"/>
          <w:szCs w:val="36"/>
        </w:rPr>
        <w:t xml:space="preserve"> of</w:t>
      </w:r>
      <w:r w:rsidRPr="00650139">
        <w:rPr>
          <w:rFonts w:ascii="Arial" w:hAnsi="Arial" w:cs="Arial"/>
          <w:sz w:val="36"/>
          <w:szCs w:val="36"/>
        </w:rPr>
        <w:t xml:space="preserve"> the clergy in their parish. Mothers’ Union members at St Peter’s church in Brackley assist their priest by using a marriage preparati</w:t>
      </w:r>
      <w:r w:rsidR="00C903FA" w:rsidRPr="00650139">
        <w:rPr>
          <w:rFonts w:ascii="Arial" w:hAnsi="Arial" w:cs="Arial"/>
          <w:sz w:val="36"/>
          <w:szCs w:val="36"/>
        </w:rPr>
        <w:t xml:space="preserve">on course. </w:t>
      </w:r>
      <w:r w:rsidR="003E77D8">
        <w:rPr>
          <w:rFonts w:ascii="Arial" w:hAnsi="Arial" w:cs="Arial"/>
          <w:sz w:val="36"/>
          <w:szCs w:val="36"/>
        </w:rPr>
        <w:t xml:space="preserve">The contact person is Marian Thompson. </w:t>
      </w:r>
      <w:r w:rsidR="00C903FA" w:rsidRPr="00650139">
        <w:rPr>
          <w:rFonts w:ascii="Arial" w:hAnsi="Arial" w:cs="Arial"/>
          <w:sz w:val="36"/>
          <w:szCs w:val="36"/>
        </w:rPr>
        <w:t>Mothers’ Union produce</w:t>
      </w:r>
      <w:r w:rsidR="00F70D0B">
        <w:rPr>
          <w:rFonts w:ascii="Arial" w:hAnsi="Arial" w:cs="Arial"/>
          <w:sz w:val="36"/>
          <w:szCs w:val="36"/>
        </w:rPr>
        <w:t>s</w:t>
      </w:r>
      <w:r w:rsidR="00C903FA" w:rsidRPr="00650139">
        <w:rPr>
          <w:rFonts w:ascii="Arial" w:hAnsi="Arial" w:cs="Arial"/>
          <w:sz w:val="36"/>
          <w:szCs w:val="36"/>
        </w:rPr>
        <w:t xml:space="preserve"> a ‘Marriage For Better Not Worse’ booklet.</w:t>
      </w:r>
      <w:r w:rsidR="003E77D8">
        <w:rPr>
          <w:rFonts w:ascii="Arial" w:hAnsi="Arial" w:cs="Arial"/>
          <w:sz w:val="36"/>
          <w:szCs w:val="36"/>
        </w:rPr>
        <w:t xml:space="preserve"> They also run a ‘Loving for  Life’ course </w:t>
      </w:r>
      <w:r w:rsidR="00F70D0B">
        <w:rPr>
          <w:rFonts w:ascii="Arial" w:hAnsi="Arial" w:cs="Arial"/>
          <w:sz w:val="36"/>
          <w:szCs w:val="36"/>
        </w:rPr>
        <w:t>for facilitators to support</w:t>
      </w:r>
      <w:r w:rsidR="000F0A97">
        <w:rPr>
          <w:rFonts w:ascii="Arial" w:hAnsi="Arial" w:cs="Arial"/>
          <w:sz w:val="36"/>
          <w:szCs w:val="36"/>
        </w:rPr>
        <w:t xml:space="preserve"> couples preparing for marriage.</w:t>
      </w:r>
      <w:r w:rsidR="003E77D8">
        <w:rPr>
          <w:rFonts w:ascii="Arial" w:hAnsi="Arial" w:cs="Arial"/>
          <w:sz w:val="36"/>
          <w:szCs w:val="36"/>
        </w:rPr>
        <w:t xml:space="preserve"> Mary Sumner House sell a ‘Loving for Life’ prayer card for couples.</w:t>
      </w:r>
    </w:p>
    <w:p w:rsidR="00401762" w:rsidRDefault="00A71A89" w:rsidP="00735A2A">
      <w:pPr>
        <w:jc w:val="center"/>
        <w:rPr>
          <w:rFonts w:ascii="Arial" w:hAnsi="Arial" w:cs="Arial"/>
          <w:b/>
          <w:sz w:val="56"/>
          <w:szCs w:val="56"/>
        </w:rPr>
      </w:pPr>
      <w:r w:rsidRPr="00650139">
        <w:rPr>
          <w:rFonts w:ascii="Arial" w:hAnsi="Arial" w:cs="Arial"/>
          <w:noProof/>
          <w:sz w:val="36"/>
          <w:szCs w:val="36"/>
          <w:lang w:eastAsia="en-GB"/>
        </w:rPr>
        <w:drawing>
          <wp:inline distT="0" distB="0" distL="0" distR="0">
            <wp:extent cx="1481889" cy="1620000"/>
            <wp:effectExtent l="19050" t="0" r="4011" b="0"/>
            <wp:docPr id="15" name="Picture 8" descr="C:\Users\jill\AppData\Local\Microsoft\Windows\Temporary Internet Files\Content.IE5\LQBHI92B\wedding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ill\AppData\Local\Microsoft\Windows\Temporary Internet Files\Content.IE5\LQBHI92B\wedding_clipart[1].jpg"/>
                    <pic:cNvPicPr>
                      <a:picLocks noChangeAspect="1" noChangeArrowheads="1"/>
                    </pic:cNvPicPr>
                  </pic:nvPicPr>
                  <pic:blipFill>
                    <a:blip r:embed="rId14" cstate="print"/>
                    <a:srcRect/>
                    <a:stretch>
                      <a:fillRect/>
                    </a:stretch>
                  </pic:blipFill>
                  <pic:spPr bwMode="auto">
                    <a:xfrm>
                      <a:off x="0" y="0"/>
                      <a:ext cx="1481889" cy="1620000"/>
                    </a:xfrm>
                    <a:prstGeom prst="rect">
                      <a:avLst/>
                    </a:prstGeom>
                    <a:noFill/>
                    <a:ln w="9525">
                      <a:noFill/>
                      <a:miter lim="800000"/>
                      <a:headEnd/>
                      <a:tailEnd/>
                    </a:ln>
                  </pic:spPr>
                </pic:pic>
              </a:graphicData>
            </a:graphic>
          </wp:inline>
        </w:drawing>
      </w:r>
    </w:p>
    <w:p w:rsidR="0036730B" w:rsidRPr="00650139" w:rsidRDefault="00162F5F" w:rsidP="00735A2A">
      <w:pPr>
        <w:jc w:val="center"/>
        <w:rPr>
          <w:rFonts w:ascii="Arial" w:hAnsi="Arial" w:cs="Arial"/>
          <w:sz w:val="36"/>
          <w:szCs w:val="36"/>
        </w:rPr>
      </w:pPr>
      <w:r>
        <w:rPr>
          <w:rFonts w:ascii="Arial" w:hAnsi="Arial" w:cs="Arial"/>
          <w:b/>
          <w:sz w:val="56"/>
          <w:szCs w:val="56"/>
        </w:rPr>
        <w:t>Wedding cards</w:t>
      </w:r>
      <w:r w:rsidR="001D22EB" w:rsidRPr="001D22EB">
        <w:rPr>
          <w:rFonts w:ascii="Arial" w:hAnsi="Arial" w:cs="Arial"/>
          <w:noProof/>
          <w:sz w:val="36"/>
          <w:szCs w:val="36"/>
          <w:lang w:eastAsia="en-GB"/>
        </w:rPr>
        <w:drawing>
          <wp:anchor distT="0" distB="0" distL="114300" distR="114300" simplePos="0" relativeHeight="251739136" behindDoc="1" locked="0" layoutInCell="1" allowOverlap="1">
            <wp:simplePos x="0" y="0"/>
            <wp:positionH relativeFrom="margin">
              <wp:align>center</wp:align>
            </wp:positionH>
            <wp:positionV relativeFrom="margin">
              <wp:align>bottom</wp:align>
            </wp:positionV>
            <wp:extent cx="2213610" cy="716280"/>
            <wp:effectExtent l="19050" t="0" r="0" b="0"/>
            <wp:wrapSquare wrapText="bothSides"/>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3610" cy="716280"/>
                    </a:xfrm>
                    <a:prstGeom prst="rect">
                      <a:avLst/>
                    </a:prstGeom>
                    <a:noFill/>
                    <a:ln w="9525">
                      <a:noFill/>
                      <a:miter lim="800000"/>
                      <a:headEnd/>
                      <a:tailEnd/>
                    </a:ln>
                  </pic:spPr>
                </pic:pic>
              </a:graphicData>
            </a:graphic>
          </wp:anchor>
        </w:drawing>
      </w:r>
      <w:r w:rsidR="00424BBF" w:rsidRPr="00650139">
        <w:rPr>
          <w:rFonts w:ascii="Arial" w:hAnsi="Arial" w:cs="Arial"/>
          <w:noProof/>
          <w:sz w:val="36"/>
          <w:szCs w:val="36"/>
          <w:lang w:eastAsia="en-GB"/>
        </w:rPr>
        <w:drawing>
          <wp:anchor distT="0" distB="0" distL="114300" distR="114300" simplePos="0" relativeHeight="251685888"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24"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0F0A97">
        <w:rPr>
          <w:rFonts w:ascii="Arial" w:hAnsi="Arial" w:cs="Arial"/>
          <w:sz w:val="36"/>
          <w:szCs w:val="36"/>
        </w:rPr>
        <w:t xml:space="preserve">                                         </w:t>
      </w:r>
      <w:r w:rsidR="000956D1">
        <w:rPr>
          <w:rFonts w:ascii="Arial" w:hAnsi="Arial" w:cs="Arial"/>
          <w:sz w:val="36"/>
          <w:szCs w:val="36"/>
        </w:rPr>
        <w:t>There is</w:t>
      </w:r>
      <w:r>
        <w:rPr>
          <w:rFonts w:ascii="Arial" w:hAnsi="Arial" w:cs="Arial"/>
          <w:sz w:val="36"/>
          <w:szCs w:val="36"/>
        </w:rPr>
        <w:t xml:space="preserve"> a selection of wedding cards</w:t>
      </w:r>
      <w:r w:rsidR="000F0A97">
        <w:rPr>
          <w:rFonts w:ascii="Arial" w:hAnsi="Arial" w:cs="Arial"/>
          <w:sz w:val="36"/>
          <w:szCs w:val="36"/>
        </w:rPr>
        <w:t xml:space="preserve"> available in the MU catalogue</w:t>
      </w:r>
      <w:r>
        <w:rPr>
          <w:rFonts w:ascii="Arial" w:hAnsi="Arial" w:cs="Arial"/>
          <w:sz w:val="36"/>
          <w:szCs w:val="36"/>
        </w:rPr>
        <w:t xml:space="preserve"> for your branch to send to couples on</w:t>
      </w:r>
      <w:r w:rsidR="000F0A97">
        <w:rPr>
          <w:rFonts w:ascii="Arial" w:hAnsi="Arial" w:cs="Arial"/>
          <w:sz w:val="36"/>
          <w:szCs w:val="36"/>
        </w:rPr>
        <w:t xml:space="preserve"> the occasion of their wedding day.</w:t>
      </w:r>
    </w:p>
    <w:p w:rsidR="008E388A" w:rsidRDefault="008E388A" w:rsidP="00735A2A">
      <w:pPr>
        <w:jc w:val="center"/>
        <w:rPr>
          <w:rFonts w:ascii="Arial" w:hAnsi="Arial" w:cs="Arial"/>
          <w:sz w:val="36"/>
          <w:szCs w:val="36"/>
        </w:rPr>
      </w:pPr>
    </w:p>
    <w:p w:rsidR="0036730B" w:rsidRPr="00650139" w:rsidRDefault="001D22EB" w:rsidP="00735A2A">
      <w:pPr>
        <w:jc w:val="center"/>
        <w:rPr>
          <w:rFonts w:ascii="Arial" w:hAnsi="Arial" w:cs="Arial"/>
          <w:sz w:val="36"/>
          <w:szCs w:val="36"/>
        </w:rPr>
      </w:pPr>
      <w:r w:rsidRPr="001D22EB">
        <w:rPr>
          <w:rFonts w:ascii="Arial" w:hAnsi="Arial" w:cs="Arial"/>
          <w:noProof/>
          <w:sz w:val="36"/>
          <w:szCs w:val="36"/>
          <w:lang w:eastAsia="en-GB"/>
        </w:rPr>
        <w:drawing>
          <wp:anchor distT="0" distB="0" distL="114300" distR="114300" simplePos="0" relativeHeight="251737088"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41"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8559A1" w:rsidRPr="00650139">
        <w:rPr>
          <w:rFonts w:ascii="Arial" w:hAnsi="Arial" w:cs="Arial"/>
          <w:noProof/>
          <w:sz w:val="36"/>
          <w:szCs w:val="36"/>
          <w:lang w:eastAsia="en-GB"/>
        </w:rPr>
        <w:drawing>
          <wp:anchor distT="0" distB="0" distL="114300" distR="114300" simplePos="0" relativeHeight="251673600" behindDoc="1" locked="0" layoutInCell="1" allowOverlap="1">
            <wp:simplePos x="0" y="0"/>
            <wp:positionH relativeFrom="margin">
              <wp:align>center</wp:align>
            </wp:positionH>
            <wp:positionV relativeFrom="margin">
              <wp:align>bottom</wp:align>
            </wp:positionV>
            <wp:extent cx="2213610" cy="716280"/>
            <wp:effectExtent l="1905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3610" cy="716280"/>
                    </a:xfrm>
                    <a:prstGeom prst="rect">
                      <a:avLst/>
                    </a:prstGeom>
                    <a:noFill/>
                    <a:ln w="9525">
                      <a:noFill/>
                      <a:miter lim="800000"/>
                      <a:headEnd/>
                      <a:tailEnd/>
                    </a:ln>
                  </pic:spPr>
                </pic:pic>
              </a:graphicData>
            </a:graphic>
          </wp:anchor>
        </w:drawing>
      </w:r>
      <w:r w:rsidR="008559A1" w:rsidRPr="00650139">
        <w:rPr>
          <w:rFonts w:ascii="Arial" w:hAnsi="Arial" w:cs="Arial"/>
          <w:noProof/>
          <w:sz w:val="36"/>
          <w:szCs w:val="36"/>
          <w:lang w:eastAsia="en-GB"/>
        </w:rPr>
        <w:drawing>
          <wp:anchor distT="0" distB="0" distL="114300" distR="114300" simplePos="0" relativeHeight="251671552" behindDoc="1" locked="0" layoutInCell="1" allowOverlap="1">
            <wp:simplePos x="0" y="0"/>
            <wp:positionH relativeFrom="margin">
              <wp:align>center</wp:align>
            </wp:positionH>
            <wp:positionV relativeFrom="margin">
              <wp:align>bottom</wp:align>
            </wp:positionV>
            <wp:extent cx="2213610" cy="716280"/>
            <wp:effectExtent l="1905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3610" cy="716280"/>
                    </a:xfrm>
                    <a:prstGeom prst="rect">
                      <a:avLst/>
                    </a:prstGeom>
                    <a:noFill/>
                    <a:ln w="9525">
                      <a:noFill/>
                      <a:miter lim="800000"/>
                      <a:headEnd/>
                      <a:tailEnd/>
                    </a:ln>
                  </pic:spPr>
                </pic:pic>
              </a:graphicData>
            </a:graphic>
          </wp:anchor>
        </w:drawing>
      </w:r>
    </w:p>
    <w:p w:rsidR="0036730B" w:rsidRPr="001D22EB" w:rsidRDefault="0036730B" w:rsidP="00735A2A">
      <w:pPr>
        <w:pStyle w:val="ListParagraph"/>
        <w:numPr>
          <w:ilvl w:val="0"/>
          <w:numId w:val="7"/>
        </w:numPr>
        <w:jc w:val="center"/>
        <w:rPr>
          <w:rFonts w:ascii="Arial" w:hAnsi="Arial" w:cs="Arial"/>
          <w:b/>
          <w:sz w:val="56"/>
          <w:szCs w:val="56"/>
        </w:rPr>
      </w:pPr>
      <w:r w:rsidRPr="001D22EB">
        <w:rPr>
          <w:rFonts w:ascii="Arial" w:hAnsi="Arial" w:cs="Arial"/>
          <w:b/>
          <w:sz w:val="56"/>
          <w:szCs w:val="56"/>
        </w:rPr>
        <w:lastRenderedPageBreak/>
        <w:t>Baptism</w:t>
      </w:r>
    </w:p>
    <w:p w:rsidR="000F0A97" w:rsidRPr="006514A0" w:rsidRDefault="001D2A7B" w:rsidP="00735A2A">
      <w:pPr>
        <w:jc w:val="center"/>
        <w:rPr>
          <w:rFonts w:ascii="Arial" w:hAnsi="Arial" w:cs="Arial"/>
          <w:sz w:val="36"/>
          <w:szCs w:val="36"/>
        </w:rPr>
      </w:pPr>
      <w:r w:rsidRPr="00650139">
        <w:rPr>
          <w:rFonts w:ascii="Arial" w:hAnsi="Arial" w:cs="Arial"/>
          <w:sz w:val="36"/>
          <w:szCs w:val="36"/>
        </w:rPr>
        <w:t>There are many branches which</w:t>
      </w:r>
      <w:r w:rsidR="0036730B" w:rsidRPr="00650139">
        <w:rPr>
          <w:rFonts w:ascii="Arial" w:hAnsi="Arial" w:cs="Arial"/>
          <w:sz w:val="36"/>
          <w:szCs w:val="36"/>
        </w:rPr>
        <w:t xml:space="preserve"> support the sacrament of baptism in their parish by assisting thei</w:t>
      </w:r>
      <w:r w:rsidR="000F0A97">
        <w:rPr>
          <w:rFonts w:ascii="Arial" w:hAnsi="Arial" w:cs="Arial"/>
          <w:sz w:val="36"/>
          <w:szCs w:val="36"/>
        </w:rPr>
        <w:t>r priest with the preparation for</w:t>
      </w:r>
      <w:r w:rsidR="0036730B" w:rsidRPr="00650139">
        <w:rPr>
          <w:rFonts w:ascii="Arial" w:hAnsi="Arial" w:cs="Arial"/>
          <w:sz w:val="36"/>
          <w:szCs w:val="36"/>
        </w:rPr>
        <w:t xml:space="preserve"> baptism. Also</w:t>
      </w:r>
      <w:r w:rsidR="000F0A97">
        <w:rPr>
          <w:rFonts w:ascii="Arial" w:hAnsi="Arial" w:cs="Arial"/>
          <w:sz w:val="36"/>
          <w:szCs w:val="36"/>
        </w:rPr>
        <w:t>,</w:t>
      </w:r>
      <w:r w:rsidR="0036730B" w:rsidRPr="00650139">
        <w:rPr>
          <w:rFonts w:ascii="Arial" w:hAnsi="Arial" w:cs="Arial"/>
          <w:sz w:val="36"/>
          <w:szCs w:val="36"/>
        </w:rPr>
        <w:t xml:space="preserve"> many branches give a gift at the child’s baptism of a knitted ‘baptismal’ teddy</w:t>
      </w:r>
      <w:r w:rsidR="000F0A97">
        <w:rPr>
          <w:rFonts w:ascii="Arial" w:hAnsi="Arial" w:cs="Arial"/>
          <w:sz w:val="36"/>
          <w:szCs w:val="36"/>
        </w:rPr>
        <w:t>, or</w:t>
      </w:r>
      <w:r w:rsidR="00AF50F6">
        <w:rPr>
          <w:rFonts w:ascii="Arial" w:hAnsi="Arial" w:cs="Arial"/>
          <w:sz w:val="36"/>
          <w:szCs w:val="36"/>
        </w:rPr>
        <w:t xml:space="preserve"> a posy with a candle</w:t>
      </w:r>
      <w:r w:rsidR="000F0A97">
        <w:rPr>
          <w:rFonts w:ascii="Arial" w:hAnsi="Arial" w:cs="Arial"/>
          <w:sz w:val="36"/>
          <w:szCs w:val="36"/>
        </w:rPr>
        <w:t>,</w:t>
      </w:r>
      <w:r w:rsidR="0036730B" w:rsidRPr="00650139">
        <w:rPr>
          <w:rFonts w:ascii="Arial" w:hAnsi="Arial" w:cs="Arial"/>
          <w:sz w:val="36"/>
          <w:szCs w:val="36"/>
        </w:rPr>
        <w:t xml:space="preserve"> or a presentation book. Some branches give a card on the day of the baptism or over the next five years on the anniversary of the child’s baptism. Besides those advertised in the Mothers’ Union Enterprises catalogue the diocese of Carlisle produce cards that can be delivered by Mothers’ Union members as a way of having contact with the family.</w:t>
      </w:r>
      <w:r w:rsidR="006514A0">
        <w:rPr>
          <w:rFonts w:ascii="Arial" w:hAnsi="Arial" w:cs="Arial"/>
          <w:sz w:val="36"/>
          <w:szCs w:val="36"/>
        </w:rPr>
        <w:t xml:space="preserve"> </w:t>
      </w:r>
      <w:r w:rsidR="008E388A">
        <w:rPr>
          <w:rFonts w:ascii="Arial" w:hAnsi="Arial" w:cs="Arial"/>
          <w:sz w:val="36"/>
          <w:szCs w:val="36"/>
        </w:rPr>
        <w:t>You could also include a ‘What Dads Add’ leaflet as well. These are obtainable from Mary Sumner House.</w:t>
      </w:r>
      <w:r w:rsidR="000F0A97">
        <w:rPr>
          <w:rFonts w:ascii="Arial" w:hAnsi="Arial" w:cs="Arial"/>
          <w:sz w:val="36"/>
          <w:szCs w:val="36"/>
        </w:rPr>
        <w:t xml:space="preserve"> </w:t>
      </w:r>
      <w:r w:rsidR="006514A0" w:rsidRPr="006514A0">
        <w:rPr>
          <w:rFonts w:ascii="Arial" w:hAnsi="Arial" w:cs="Arial"/>
          <w:sz w:val="36"/>
          <w:szCs w:val="36"/>
        </w:rPr>
        <w:t>Some branc</w:t>
      </w:r>
      <w:r w:rsidR="00F70D0B">
        <w:rPr>
          <w:rFonts w:ascii="Arial" w:hAnsi="Arial" w:cs="Arial"/>
          <w:sz w:val="36"/>
          <w:szCs w:val="36"/>
        </w:rPr>
        <w:t>hes organise an annual</w:t>
      </w:r>
      <w:r w:rsidR="006514A0" w:rsidRPr="006514A0">
        <w:rPr>
          <w:rFonts w:ascii="Arial" w:hAnsi="Arial" w:cs="Arial"/>
          <w:sz w:val="36"/>
          <w:szCs w:val="36"/>
        </w:rPr>
        <w:t xml:space="preserve"> tea for</w:t>
      </w:r>
      <w:r w:rsidR="000F0A97">
        <w:rPr>
          <w:rFonts w:ascii="Arial" w:hAnsi="Arial" w:cs="Arial"/>
          <w:sz w:val="36"/>
          <w:szCs w:val="36"/>
        </w:rPr>
        <w:t xml:space="preserve"> the baptismal families to support</w:t>
      </w:r>
      <w:r w:rsidR="006514A0" w:rsidRPr="006514A0">
        <w:rPr>
          <w:rFonts w:ascii="Arial" w:hAnsi="Arial" w:cs="Arial"/>
          <w:sz w:val="36"/>
          <w:szCs w:val="36"/>
        </w:rPr>
        <w:t xml:space="preserve"> their clergy.</w:t>
      </w:r>
      <w:r w:rsidR="000F0A97" w:rsidRPr="000F0A97">
        <w:rPr>
          <w:rFonts w:ascii="Arial" w:hAnsi="Arial" w:cs="Arial"/>
          <w:sz w:val="36"/>
          <w:szCs w:val="36"/>
        </w:rPr>
        <w:t xml:space="preserve"> </w:t>
      </w:r>
      <w:r w:rsidR="000F0A97">
        <w:rPr>
          <w:rFonts w:ascii="Arial" w:hAnsi="Arial" w:cs="Arial"/>
          <w:sz w:val="36"/>
          <w:szCs w:val="36"/>
        </w:rPr>
        <w:t>Banners for the baptism service have also been made in branches.</w:t>
      </w:r>
    </w:p>
    <w:p w:rsidR="00D93434" w:rsidRPr="006514A0" w:rsidRDefault="00D93434" w:rsidP="00735A2A">
      <w:pPr>
        <w:jc w:val="center"/>
        <w:rPr>
          <w:rFonts w:ascii="Arial" w:hAnsi="Arial" w:cs="Arial"/>
          <w:sz w:val="36"/>
          <w:szCs w:val="36"/>
        </w:rPr>
      </w:pPr>
    </w:p>
    <w:p w:rsidR="00350997" w:rsidRPr="006514A0" w:rsidRDefault="001C0F50" w:rsidP="00735A2A">
      <w:pPr>
        <w:jc w:val="center"/>
        <w:rPr>
          <w:rFonts w:ascii="Arial" w:hAnsi="Arial" w:cs="Arial"/>
          <w:b/>
          <w:sz w:val="56"/>
          <w:szCs w:val="56"/>
        </w:rPr>
      </w:pPr>
      <w:r w:rsidRPr="006514A0">
        <w:rPr>
          <w:rFonts w:ascii="Arial" w:hAnsi="Arial" w:cs="Arial"/>
          <w:b/>
          <w:sz w:val="56"/>
          <w:szCs w:val="56"/>
        </w:rPr>
        <w:t>‘Hand in Hand’</w:t>
      </w:r>
    </w:p>
    <w:p w:rsidR="001C0F50" w:rsidRPr="006514A0" w:rsidRDefault="001C0F50" w:rsidP="00735A2A">
      <w:pPr>
        <w:jc w:val="center"/>
        <w:rPr>
          <w:rFonts w:ascii="Arial" w:hAnsi="Arial" w:cs="Arial"/>
          <w:sz w:val="28"/>
          <w:szCs w:val="28"/>
        </w:rPr>
      </w:pPr>
      <w:r w:rsidRPr="006514A0">
        <w:rPr>
          <w:rFonts w:ascii="Arial" w:hAnsi="Arial" w:cs="Arial"/>
          <w:sz w:val="36"/>
          <w:szCs w:val="36"/>
        </w:rPr>
        <w:t>This is a booklet for families to help parents to p</w:t>
      </w:r>
      <w:r w:rsidR="000F0A97">
        <w:rPr>
          <w:rFonts w:ascii="Arial" w:hAnsi="Arial" w:cs="Arial"/>
          <w:sz w:val="36"/>
          <w:szCs w:val="36"/>
        </w:rPr>
        <w:t>ray with their children and</w:t>
      </w:r>
      <w:r w:rsidRPr="006514A0">
        <w:rPr>
          <w:rFonts w:ascii="Arial" w:hAnsi="Arial" w:cs="Arial"/>
          <w:sz w:val="36"/>
          <w:szCs w:val="36"/>
        </w:rPr>
        <w:t xml:space="preserve"> is priced</w:t>
      </w:r>
      <w:r w:rsidR="000F0A97">
        <w:rPr>
          <w:rFonts w:ascii="Arial" w:hAnsi="Arial" w:cs="Arial"/>
          <w:sz w:val="36"/>
          <w:szCs w:val="36"/>
        </w:rPr>
        <w:t xml:space="preserve"> at</w:t>
      </w:r>
      <w:r w:rsidRPr="006514A0">
        <w:rPr>
          <w:rFonts w:ascii="Arial" w:hAnsi="Arial" w:cs="Arial"/>
          <w:sz w:val="36"/>
          <w:szCs w:val="36"/>
        </w:rPr>
        <w:t xml:space="preserve"> £2 from Mary Sumner House</w:t>
      </w:r>
      <w:r w:rsidRPr="006514A0">
        <w:rPr>
          <w:rFonts w:ascii="Arial" w:hAnsi="Arial" w:cs="Arial"/>
          <w:sz w:val="28"/>
          <w:szCs w:val="28"/>
        </w:rPr>
        <w:t>.</w:t>
      </w:r>
    </w:p>
    <w:p w:rsidR="00211FD1" w:rsidRPr="00650139" w:rsidRDefault="00424BBF" w:rsidP="00735A2A">
      <w:pPr>
        <w:jc w:val="center"/>
        <w:rPr>
          <w:rFonts w:ascii="Arial" w:hAnsi="Arial" w:cs="Arial"/>
          <w:noProof/>
          <w:sz w:val="36"/>
          <w:szCs w:val="36"/>
          <w:lang w:eastAsia="en-GB"/>
        </w:rPr>
      </w:pPr>
      <w:r w:rsidRPr="00650139">
        <w:rPr>
          <w:noProof/>
          <w:lang w:eastAsia="en-GB"/>
        </w:rPr>
        <w:drawing>
          <wp:anchor distT="0" distB="0" distL="114300" distR="114300" simplePos="0" relativeHeight="251687936"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25"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p>
    <w:p w:rsidR="008559A1" w:rsidRPr="00650139" w:rsidRDefault="00735A2A" w:rsidP="00735A2A">
      <w:pPr>
        <w:pStyle w:val="ListParagraph"/>
        <w:ind w:left="1080"/>
        <w:jc w:val="center"/>
        <w:rPr>
          <w:rFonts w:ascii="Arial" w:hAnsi="Arial" w:cs="Arial"/>
          <w:sz w:val="36"/>
          <w:szCs w:val="36"/>
        </w:rPr>
      </w:pPr>
      <w:r w:rsidRPr="00735A2A">
        <w:rPr>
          <w:rFonts w:ascii="Arial" w:hAnsi="Arial" w:cs="Arial"/>
          <w:noProof/>
          <w:sz w:val="36"/>
          <w:szCs w:val="36"/>
          <w:lang w:eastAsia="en-GB"/>
        </w:rPr>
        <w:drawing>
          <wp:anchor distT="0" distB="0" distL="114300" distR="114300" simplePos="0" relativeHeight="251794432" behindDoc="1" locked="0" layoutInCell="1" allowOverlap="1">
            <wp:simplePos x="0" y="0"/>
            <wp:positionH relativeFrom="margin">
              <wp:align>center</wp:align>
            </wp:positionH>
            <wp:positionV relativeFrom="margin">
              <wp:align>bottom</wp:align>
            </wp:positionV>
            <wp:extent cx="1446530" cy="464820"/>
            <wp:effectExtent l="19050" t="0" r="508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2720" cy="467995"/>
                    </a:xfrm>
                    <a:prstGeom prst="rect">
                      <a:avLst/>
                    </a:prstGeom>
                    <a:noFill/>
                    <a:ln w="9525">
                      <a:noFill/>
                      <a:miter lim="800000"/>
                      <a:headEnd/>
                      <a:tailEnd/>
                    </a:ln>
                  </pic:spPr>
                </pic:pic>
              </a:graphicData>
            </a:graphic>
          </wp:anchor>
        </w:drawing>
      </w:r>
    </w:p>
    <w:p w:rsidR="001C0F50" w:rsidRPr="006514A0" w:rsidRDefault="00350997" w:rsidP="00735A2A">
      <w:pPr>
        <w:jc w:val="center"/>
        <w:rPr>
          <w:rFonts w:ascii="Arial" w:hAnsi="Arial" w:cs="Arial"/>
          <w:sz w:val="56"/>
          <w:szCs w:val="56"/>
        </w:rPr>
      </w:pPr>
      <w:r w:rsidRPr="00032488">
        <w:rPr>
          <w:noProof/>
          <w:lang w:eastAsia="en-GB"/>
        </w:rPr>
        <w:lastRenderedPageBreak/>
        <w:drawing>
          <wp:anchor distT="0" distB="0" distL="114300" distR="114300" simplePos="0" relativeHeight="251743232"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44"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Pr="006514A0">
        <w:rPr>
          <w:rFonts w:ascii="Arial" w:hAnsi="Arial" w:cs="Arial"/>
          <w:b/>
          <w:sz w:val="56"/>
          <w:szCs w:val="56"/>
        </w:rPr>
        <w:t>4.</w:t>
      </w:r>
      <w:r w:rsidR="00032488" w:rsidRPr="006514A0">
        <w:rPr>
          <w:rFonts w:ascii="Arial" w:hAnsi="Arial" w:cs="Arial"/>
          <w:b/>
          <w:sz w:val="56"/>
          <w:szCs w:val="56"/>
        </w:rPr>
        <w:t xml:space="preserve"> </w:t>
      </w:r>
      <w:r w:rsidR="001C0F50" w:rsidRPr="006514A0">
        <w:rPr>
          <w:rFonts w:ascii="Arial" w:hAnsi="Arial" w:cs="Arial"/>
          <w:b/>
          <w:sz w:val="56"/>
          <w:szCs w:val="56"/>
        </w:rPr>
        <w:t>Social Policy</w:t>
      </w:r>
    </w:p>
    <w:p w:rsidR="00350997" w:rsidRDefault="00350997" w:rsidP="00735A2A">
      <w:pPr>
        <w:pStyle w:val="ListParagraph"/>
        <w:ind w:left="1080"/>
        <w:jc w:val="center"/>
        <w:rPr>
          <w:rFonts w:ascii="Arial" w:hAnsi="Arial" w:cs="Arial"/>
          <w:sz w:val="28"/>
          <w:szCs w:val="28"/>
        </w:rPr>
      </w:pPr>
    </w:p>
    <w:p w:rsidR="001C0F50" w:rsidRPr="00651BD0" w:rsidRDefault="00ED16D1" w:rsidP="00735A2A">
      <w:pPr>
        <w:jc w:val="center"/>
        <w:rPr>
          <w:rFonts w:ascii="Arial" w:hAnsi="Arial" w:cs="Arial"/>
          <w:sz w:val="36"/>
          <w:szCs w:val="36"/>
        </w:rPr>
      </w:pPr>
      <w:r>
        <w:rPr>
          <w:rFonts w:ascii="Arial" w:hAnsi="Arial" w:cs="Arial"/>
          <w:sz w:val="36"/>
          <w:szCs w:val="36"/>
        </w:rPr>
        <w:t>The Social P</w:t>
      </w:r>
      <w:r w:rsidR="00663D9F">
        <w:rPr>
          <w:rFonts w:ascii="Arial" w:hAnsi="Arial" w:cs="Arial"/>
          <w:sz w:val="36"/>
          <w:szCs w:val="36"/>
        </w:rPr>
        <w:t xml:space="preserve">olicy co-ordinator in the </w:t>
      </w:r>
      <w:r w:rsidR="00406BED">
        <w:rPr>
          <w:rFonts w:ascii="Arial" w:hAnsi="Arial" w:cs="Arial"/>
          <w:sz w:val="36"/>
          <w:szCs w:val="36"/>
        </w:rPr>
        <w:t>diocese</w:t>
      </w:r>
      <w:r w:rsidR="00283341">
        <w:rPr>
          <w:rFonts w:ascii="Arial" w:hAnsi="Arial" w:cs="Arial"/>
          <w:sz w:val="36"/>
          <w:szCs w:val="36"/>
        </w:rPr>
        <w:t xml:space="preserve"> is Jennie Edis</w:t>
      </w:r>
      <w:r w:rsidR="00406BED">
        <w:rPr>
          <w:rFonts w:ascii="Arial" w:hAnsi="Arial" w:cs="Arial"/>
          <w:sz w:val="36"/>
          <w:szCs w:val="36"/>
        </w:rPr>
        <w:t>.</w:t>
      </w:r>
    </w:p>
    <w:p w:rsidR="001C0F50" w:rsidRPr="00651BD0" w:rsidRDefault="001C0F50" w:rsidP="00735A2A">
      <w:pPr>
        <w:jc w:val="center"/>
        <w:rPr>
          <w:rFonts w:ascii="Arial" w:hAnsi="Arial" w:cs="Arial"/>
          <w:sz w:val="36"/>
          <w:szCs w:val="36"/>
        </w:rPr>
      </w:pPr>
      <w:r w:rsidRPr="00651BD0">
        <w:rPr>
          <w:rFonts w:ascii="Arial" w:hAnsi="Arial" w:cs="Arial"/>
          <w:sz w:val="36"/>
          <w:szCs w:val="36"/>
        </w:rPr>
        <w:t xml:space="preserve">The campaigning nationally is the </w:t>
      </w:r>
      <w:r w:rsidR="00ED16D1">
        <w:rPr>
          <w:rFonts w:ascii="Arial" w:hAnsi="Arial" w:cs="Arial"/>
          <w:sz w:val="36"/>
          <w:szCs w:val="36"/>
        </w:rPr>
        <w:t>‘</w:t>
      </w:r>
      <w:r w:rsidRPr="00651BD0">
        <w:rPr>
          <w:rFonts w:ascii="Arial" w:hAnsi="Arial" w:cs="Arial"/>
          <w:sz w:val="36"/>
          <w:szCs w:val="36"/>
        </w:rPr>
        <w:t>Bye Buy Childhood</w:t>
      </w:r>
      <w:r w:rsidR="00ED16D1">
        <w:rPr>
          <w:rFonts w:ascii="Arial" w:hAnsi="Arial" w:cs="Arial"/>
          <w:sz w:val="36"/>
          <w:szCs w:val="36"/>
        </w:rPr>
        <w:t>’</w:t>
      </w:r>
      <w:r w:rsidRPr="00651BD0">
        <w:rPr>
          <w:rFonts w:ascii="Arial" w:hAnsi="Arial" w:cs="Arial"/>
          <w:sz w:val="36"/>
          <w:szCs w:val="36"/>
        </w:rPr>
        <w:t xml:space="preserve"> campaign which </w:t>
      </w:r>
      <w:r w:rsidR="00ED16D1">
        <w:rPr>
          <w:rFonts w:ascii="Arial" w:hAnsi="Arial" w:cs="Arial"/>
          <w:sz w:val="36"/>
          <w:szCs w:val="36"/>
        </w:rPr>
        <w:t>is promoted in the</w:t>
      </w:r>
      <w:r w:rsidRPr="00651BD0">
        <w:rPr>
          <w:rFonts w:ascii="Arial" w:hAnsi="Arial" w:cs="Arial"/>
          <w:sz w:val="36"/>
          <w:szCs w:val="36"/>
        </w:rPr>
        <w:t xml:space="preserve"> booklet ‘Labelled for Life’. Other campaign</w:t>
      </w:r>
      <w:r w:rsidR="00ED16D1">
        <w:rPr>
          <w:rFonts w:ascii="Arial" w:hAnsi="Arial" w:cs="Arial"/>
          <w:sz w:val="36"/>
          <w:szCs w:val="36"/>
        </w:rPr>
        <w:t>s are ‘The 16 Days of Activism a</w:t>
      </w:r>
      <w:r w:rsidRPr="00651BD0">
        <w:rPr>
          <w:rFonts w:ascii="Arial" w:hAnsi="Arial" w:cs="Arial"/>
          <w:sz w:val="36"/>
          <w:szCs w:val="36"/>
        </w:rPr>
        <w:t xml:space="preserve">gainst Violence’ which takes place during Advent each year. </w:t>
      </w:r>
      <w:r w:rsidR="00060850">
        <w:rPr>
          <w:rFonts w:ascii="Arial" w:hAnsi="Arial" w:cs="Arial"/>
          <w:sz w:val="36"/>
          <w:szCs w:val="36"/>
        </w:rPr>
        <w:t>This includes gender based violence and female genital mutilation. The millennium goals were up dated and are on the national website. A Family Ministry is to be piloted later this year.</w:t>
      </w:r>
    </w:p>
    <w:p w:rsidR="001C0F50" w:rsidRDefault="00060850" w:rsidP="00735A2A">
      <w:pPr>
        <w:pStyle w:val="ListParagraph"/>
        <w:ind w:left="1080"/>
        <w:jc w:val="center"/>
        <w:rPr>
          <w:rFonts w:ascii="Arial" w:hAnsi="Arial" w:cs="Arial"/>
          <w:sz w:val="36"/>
          <w:szCs w:val="36"/>
        </w:rPr>
      </w:pPr>
      <w:r>
        <w:rPr>
          <w:rFonts w:ascii="Arial" w:hAnsi="Arial" w:cs="Arial"/>
          <w:sz w:val="36"/>
          <w:szCs w:val="36"/>
        </w:rPr>
        <w:t>The leaflet ‘What Dad Adds’ has been updated and can be used throughout the year.</w:t>
      </w:r>
    </w:p>
    <w:p w:rsidR="00590F1A" w:rsidRPr="00651BD0" w:rsidRDefault="00162F5F" w:rsidP="00735A2A">
      <w:pPr>
        <w:jc w:val="center"/>
        <w:rPr>
          <w:rFonts w:ascii="Arial" w:hAnsi="Arial" w:cs="Arial"/>
          <w:b/>
          <w:sz w:val="56"/>
          <w:szCs w:val="56"/>
        </w:rPr>
      </w:pPr>
      <w:r w:rsidRPr="00651BD0">
        <w:rPr>
          <w:rFonts w:ascii="Arial" w:hAnsi="Arial" w:cs="Arial"/>
          <w:b/>
          <w:sz w:val="56"/>
          <w:szCs w:val="56"/>
        </w:rPr>
        <w:t>Making A Difference</w:t>
      </w:r>
    </w:p>
    <w:p w:rsidR="00590F1A" w:rsidRPr="00E53C88" w:rsidRDefault="00ED16D1" w:rsidP="00735A2A">
      <w:pPr>
        <w:jc w:val="center"/>
        <w:rPr>
          <w:rFonts w:ascii="Arial" w:hAnsi="Arial" w:cs="Arial"/>
          <w:sz w:val="36"/>
          <w:szCs w:val="36"/>
        </w:rPr>
      </w:pPr>
      <w:r>
        <w:rPr>
          <w:rFonts w:ascii="Arial" w:hAnsi="Arial" w:cs="Arial"/>
          <w:sz w:val="36"/>
          <w:szCs w:val="36"/>
        </w:rPr>
        <w:t>A</w:t>
      </w:r>
      <w:r w:rsidR="00162F5F" w:rsidRPr="00651BD0">
        <w:rPr>
          <w:rFonts w:ascii="Arial" w:hAnsi="Arial" w:cs="Arial"/>
          <w:sz w:val="36"/>
          <w:szCs w:val="36"/>
        </w:rPr>
        <w:t xml:space="preserve"> book enti</w:t>
      </w:r>
      <w:r>
        <w:rPr>
          <w:rFonts w:ascii="Arial" w:hAnsi="Arial" w:cs="Arial"/>
          <w:sz w:val="36"/>
          <w:szCs w:val="36"/>
        </w:rPr>
        <w:t>tled ‘Making A Difference’</w:t>
      </w:r>
      <w:r w:rsidR="00162F5F" w:rsidRPr="00651BD0">
        <w:rPr>
          <w:rFonts w:ascii="Arial" w:hAnsi="Arial" w:cs="Arial"/>
          <w:sz w:val="36"/>
          <w:szCs w:val="36"/>
        </w:rPr>
        <w:t xml:space="preserve"> is a social policy tool kit available from Mary Sumner House which outlines how we can make our members aware of the cur</w:t>
      </w:r>
      <w:r>
        <w:rPr>
          <w:rFonts w:ascii="Arial" w:hAnsi="Arial" w:cs="Arial"/>
          <w:sz w:val="36"/>
          <w:szCs w:val="36"/>
        </w:rPr>
        <w:t>rent campaigns on the Mothers’ U</w:t>
      </w:r>
      <w:r w:rsidR="00162F5F" w:rsidRPr="00651BD0">
        <w:rPr>
          <w:rFonts w:ascii="Arial" w:hAnsi="Arial" w:cs="Arial"/>
          <w:sz w:val="36"/>
          <w:szCs w:val="36"/>
        </w:rPr>
        <w:t>nion website.</w:t>
      </w:r>
    </w:p>
    <w:p w:rsidR="00590F1A" w:rsidRDefault="00060850" w:rsidP="00735A2A">
      <w:pPr>
        <w:pStyle w:val="ListParagraph"/>
        <w:ind w:left="1080"/>
        <w:jc w:val="center"/>
        <w:rPr>
          <w:rFonts w:ascii="Arial" w:hAnsi="Arial" w:cs="Arial"/>
          <w:sz w:val="36"/>
          <w:szCs w:val="36"/>
        </w:rPr>
      </w:pPr>
      <w:r w:rsidRPr="00060850">
        <w:rPr>
          <w:rFonts w:ascii="Arial" w:hAnsi="Arial" w:cs="Arial"/>
          <w:noProof/>
          <w:sz w:val="36"/>
          <w:szCs w:val="36"/>
          <w:lang w:eastAsia="en-GB"/>
        </w:rPr>
        <w:drawing>
          <wp:inline distT="0" distB="0" distL="0" distR="0">
            <wp:extent cx="1610547" cy="1296000"/>
            <wp:effectExtent l="19050" t="0" r="8703" b="0"/>
            <wp:docPr id="12" name="Picture 9" descr="C:\Users\jill\AppData\Local\Microsoft\Windows\Temporary Internet Files\Content.IE5\7RL99TVT\childr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7RL99TVT\children[1].gif"/>
                    <pic:cNvPicPr>
                      <a:picLocks noChangeAspect="1" noChangeArrowheads="1"/>
                    </pic:cNvPicPr>
                  </pic:nvPicPr>
                  <pic:blipFill>
                    <a:blip r:embed="rId15" cstate="print"/>
                    <a:srcRect/>
                    <a:stretch>
                      <a:fillRect/>
                    </a:stretch>
                  </pic:blipFill>
                  <pic:spPr bwMode="auto">
                    <a:xfrm>
                      <a:off x="0" y="0"/>
                      <a:ext cx="1610547" cy="1296000"/>
                    </a:xfrm>
                    <a:prstGeom prst="rect">
                      <a:avLst/>
                    </a:prstGeom>
                    <a:noFill/>
                    <a:ln w="9525">
                      <a:noFill/>
                      <a:miter lim="800000"/>
                      <a:headEnd/>
                      <a:tailEnd/>
                    </a:ln>
                  </pic:spPr>
                </pic:pic>
              </a:graphicData>
            </a:graphic>
          </wp:inline>
        </w:drawing>
      </w:r>
    </w:p>
    <w:p w:rsidR="00590F1A" w:rsidRDefault="00060850" w:rsidP="00735A2A">
      <w:pPr>
        <w:pStyle w:val="ListParagraph"/>
        <w:ind w:left="1080"/>
        <w:jc w:val="center"/>
        <w:rPr>
          <w:rFonts w:ascii="Arial" w:hAnsi="Arial" w:cs="Arial"/>
          <w:sz w:val="36"/>
          <w:szCs w:val="36"/>
        </w:rPr>
      </w:pPr>
      <w:r>
        <w:rPr>
          <w:rFonts w:ascii="Arial" w:hAnsi="Arial" w:cs="Arial"/>
          <w:noProof/>
          <w:sz w:val="36"/>
          <w:szCs w:val="36"/>
          <w:lang w:eastAsia="en-GB"/>
        </w:rPr>
        <w:drawing>
          <wp:anchor distT="0" distB="0" distL="114300" distR="114300" simplePos="0" relativeHeight="251675648" behindDoc="1" locked="0" layoutInCell="1" allowOverlap="1">
            <wp:simplePos x="0" y="0"/>
            <wp:positionH relativeFrom="margin">
              <wp:align>center</wp:align>
            </wp:positionH>
            <wp:positionV relativeFrom="margin">
              <wp:align>bottom</wp:align>
            </wp:positionV>
            <wp:extent cx="1442720" cy="467995"/>
            <wp:effectExtent l="19050" t="0" r="508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2720" cy="467995"/>
                    </a:xfrm>
                    <a:prstGeom prst="rect">
                      <a:avLst/>
                    </a:prstGeom>
                    <a:noFill/>
                    <a:ln w="9525">
                      <a:noFill/>
                      <a:miter lim="800000"/>
                      <a:headEnd/>
                      <a:tailEnd/>
                    </a:ln>
                  </pic:spPr>
                </pic:pic>
              </a:graphicData>
            </a:graphic>
          </wp:anchor>
        </w:drawing>
      </w:r>
    </w:p>
    <w:p w:rsidR="00590F1A" w:rsidRPr="00201F5C" w:rsidRDefault="00590F1A" w:rsidP="00735A2A">
      <w:pPr>
        <w:jc w:val="center"/>
        <w:rPr>
          <w:rFonts w:ascii="Arial" w:hAnsi="Arial" w:cs="Arial"/>
          <w:sz w:val="36"/>
          <w:szCs w:val="36"/>
        </w:rPr>
      </w:pPr>
    </w:p>
    <w:p w:rsidR="00590F1A" w:rsidRDefault="00590F1A" w:rsidP="00735A2A">
      <w:pPr>
        <w:pStyle w:val="ListParagraph"/>
        <w:ind w:left="1080"/>
        <w:jc w:val="center"/>
        <w:rPr>
          <w:rFonts w:ascii="Arial" w:hAnsi="Arial" w:cs="Arial"/>
          <w:sz w:val="36"/>
          <w:szCs w:val="36"/>
        </w:rPr>
      </w:pPr>
    </w:p>
    <w:p w:rsidR="00590F1A" w:rsidRDefault="00590F1A" w:rsidP="00735A2A">
      <w:pPr>
        <w:pStyle w:val="ListParagraph"/>
        <w:ind w:left="1080"/>
        <w:jc w:val="center"/>
        <w:rPr>
          <w:rFonts w:ascii="Arial" w:hAnsi="Arial" w:cs="Arial"/>
          <w:sz w:val="36"/>
          <w:szCs w:val="36"/>
        </w:rPr>
      </w:pPr>
    </w:p>
    <w:p w:rsidR="001C0F50" w:rsidRPr="006514A0" w:rsidRDefault="006514A0" w:rsidP="00735A2A">
      <w:pPr>
        <w:jc w:val="center"/>
        <w:rPr>
          <w:rFonts w:ascii="Arial" w:hAnsi="Arial" w:cs="Arial"/>
          <w:b/>
          <w:sz w:val="56"/>
          <w:szCs w:val="56"/>
        </w:rPr>
      </w:pPr>
      <w:r w:rsidRPr="006514A0">
        <w:rPr>
          <w:rFonts w:ascii="Arial" w:hAnsi="Arial" w:cs="Arial"/>
          <w:b/>
          <w:sz w:val="56"/>
          <w:szCs w:val="56"/>
        </w:rPr>
        <w:t>Promoting</w:t>
      </w:r>
      <w:r>
        <w:rPr>
          <w:rFonts w:ascii="Arial" w:hAnsi="Arial" w:cs="Arial"/>
          <w:b/>
          <w:sz w:val="56"/>
          <w:szCs w:val="56"/>
        </w:rPr>
        <w:t xml:space="preserve"> </w:t>
      </w:r>
      <w:r w:rsidR="00934D00" w:rsidRPr="006514A0">
        <w:rPr>
          <w:rFonts w:ascii="Arial" w:hAnsi="Arial" w:cs="Arial"/>
          <w:b/>
          <w:sz w:val="56"/>
          <w:szCs w:val="56"/>
        </w:rPr>
        <w:t>Mothers’ Union</w:t>
      </w:r>
    </w:p>
    <w:p w:rsidR="001C0F50" w:rsidRPr="006514A0" w:rsidRDefault="00ED16D1" w:rsidP="00735A2A">
      <w:pPr>
        <w:jc w:val="center"/>
        <w:rPr>
          <w:rFonts w:ascii="Arial" w:hAnsi="Arial" w:cs="Arial"/>
          <w:sz w:val="36"/>
          <w:szCs w:val="36"/>
        </w:rPr>
      </w:pPr>
      <w:r w:rsidRPr="00ED16D1">
        <w:rPr>
          <w:rFonts w:ascii="Arial" w:hAnsi="Arial" w:cs="Arial"/>
          <w:b/>
          <w:sz w:val="36"/>
          <w:szCs w:val="36"/>
        </w:rPr>
        <w:t>Always wear your badge!</w:t>
      </w:r>
      <w:r w:rsidR="00934D00" w:rsidRPr="006514A0">
        <w:rPr>
          <w:rFonts w:ascii="Arial" w:hAnsi="Arial" w:cs="Arial"/>
          <w:sz w:val="36"/>
          <w:szCs w:val="36"/>
        </w:rPr>
        <w:t xml:space="preserve"> This shows others you are a memb</w:t>
      </w:r>
      <w:r>
        <w:rPr>
          <w:rFonts w:ascii="Arial" w:hAnsi="Arial" w:cs="Arial"/>
          <w:sz w:val="36"/>
          <w:szCs w:val="36"/>
        </w:rPr>
        <w:t>er of Mothers’ Union. A</w:t>
      </w:r>
      <w:r w:rsidR="00934D00" w:rsidRPr="006514A0">
        <w:rPr>
          <w:rFonts w:ascii="Arial" w:hAnsi="Arial" w:cs="Arial"/>
          <w:sz w:val="36"/>
          <w:szCs w:val="36"/>
        </w:rPr>
        <w:t xml:space="preserve"> variety of badges</w:t>
      </w:r>
      <w:r>
        <w:rPr>
          <w:rFonts w:ascii="Arial" w:hAnsi="Arial" w:cs="Arial"/>
          <w:sz w:val="36"/>
          <w:szCs w:val="36"/>
        </w:rPr>
        <w:t xml:space="preserve"> are available from Mary Sumner House</w:t>
      </w:r>
      <w:r w:rsidR="00934D00" w:rsidRPr="006514A0">
        <w:rPr>
          <w:rFonts w:ascii="Arial" w:hAnsi="Arial" w:cs="Arial"/>
          <w:sz w:val="36"/>
          <w:szCs w:val="36"/>
        </w:rPr>
        <w:t>. People may ask why they are different or what organisat</w:t>
      </w:r>
      <w:r>
        <w:rPr>
          <w:rFonts w:ascii="Arial" w:hAnsi="Arial" w:cs="Arial"/>
          <w:sz w:val="36"/>
          <w:szCs w:val="36"/>
        </w:rPr>
        <w:t>ion they represent. Have a</w:t>
      </w:r>
      <w:r w:rsidR="00934D00" w:rsidRPr="006514A0">
        <w:rPr>
          <w:rFonts w:ascii="Arial" w:hAnsi="Arial" w:cs="Arial"/>
          <w:sz w:val="36"/>
          <w:szCs w:val="36"/>
        </w:rPr>
        <w:t xml:space="preserve"> two</w:t>
      </w:r>
      <w:r>
        <w:rPr>
          <w:rFonts w:ascii="Arial" w:hAnsi="Arial" w:cs="Arial"/>
          <w:sz w:val="36"/>
          <w:szCs w:val="36"/>
        </w:rPr>
        <w:t xml:space="preserve"> short</w:t>
      </w:r>
      <w:r w:rsidR="00934D00" w:rsidRPr="006514A0">
        <w:rPr>
          <w:rFonts w:ascii="Arial" w:hAnsi="Arial" w:cs="Arial"/>
          <w:sz w:val="36"/>
          <w:szCs w:val="36"/>
        </w:rPr>
        <w:t xml:space="preserve"> sente</w:t>
      </w:r>
      <w:r>
        <w:rPr>
          <w:rFonts w:ascii="Arial" w:hAnsi="Arial" w:cs="Arial"/>
          <w:sz w:val="36"/>
          <w:szCs w:val="36"/>
        </w:rPr>
        <w:t>nce reply ready</w:t>
      </w:r>
      <w:r w:rsidR="00934D00" w:rsidRPr="006514A0">
        <w:rPr>
          <w:rFonts w:ascii="Arial" w:hAnsi="Arial" w:cs="Arial"/>
          <w:sz w:val="36"/>
          <w:szCs w:val="36"/>
        </w:rPr>
        <w:t xml:space="preserve"> to describe the work of Mothers’ Union.</w:t>
      </w:r>
    </w:p>
    <w:p w:rsidR="001C0F50" w:rsidRPr="006514A0" w:rsidRDefault="00934D00" w:rsidP="00735A2A">
      <w:pPr>
        <w:jc w:val="center"/>
        <w:rPr>
          <w:rFonts w:ascii="Arial" w:hAnsi="Arial" w:cs="Arial"/>
          <w:sz w:val="36"/>
          <w:szCs w:val="36"/>
        </w:rPr>
      </w:pPr>
      <w:r w:rsidRPr="006514A0">
        <w:rPr>
          <w:rFonts w:ascii="Arial" w:hAnsi="Arial" w:cs="Arial"/>
          <w:sz w:val="36"/>
          <w:szCs w:val="36"/>
        </w:rPr>
        <w:t xml:space="preserve">When you have read your copy of </w:t>
      </w:r>
      <w:r w:rsidR="00ED16D1">
        <w:rPr>
          <w:rFonts w:ascii="Arial" w:hAnsi="Arial" w:cs="Arial"/>
          <w:sz w:val="36"/>
          <w:szCs w:val="36"/>
        </w:rPr>
        <w:t>‘</w:t>
      </w:r>
      <w:r w:rsidRPr="006514A0">
        <w:rPr>
          <w:rFonts w:ascii="Arial" w:hAnsi="Arial" w:cs="Arial"/>
          <w:sz w:val="36"/>
          <w:szCs w:val="36"/>
        </w:rPr>
        <w:t>Families First</w:t>
      </w:r>
      <w:r w:rsidR="00ED16D1">
        <w:rPr>
          <w:rFonts w:ascii="Arial" w:hAnsi="Arial" w:cs="Arial"/>
          <w:sz w:val="36"/>
          <w:szCs w:val="36"/>
        </w:rPr>
        <w:t>’</w:t>
      </w:r>
      <w:r w:rsidRPr="006514A0">
        <w:rPr>
          <w:rFonts w:ascii="Arial" w:hAnsi="Arial" w:cs="Arial"/>
          <w:sz w:val="36"/>
          <w:szCs w:val="36"/>
        </w:rPr>
        <w:t xml:space="preserve"> offer it to young mums in your church</w:t>
      </w:r>
      <w:r w:rsidR="00ED16D1">
        <w:rPr>
          <w:rFonts w:ascii="Arial" w:hAnsi="Arial" w:cs="Arial"/>
          <w:sz w:val="36"/>
          <w:szCs w:val="36"/>
        </w:rPr>
        <w:t>,</w:t>
      </w:r>
      <w:r w:rsidRPr="006514A0">
        <w:rPr>
          <w:rFonts w:ascii="Arial" w:hAnsi="Arial" w:cs="Arial"/>
          <w:sz w:val="36"/>
          <w:szCs w:val="36"/>
        </w:rPr>
        <w:t xml:space="preserve"> or place it on the information table in your church alongside Mothers’ Union leaflets.</w:t>
      </w:r>
    </w:p>
    <w:p w:rsidR="00E53C88" w:rsidRDefault="005F23DA" w:rsidP="00735A2A">
      <w:pPr>
        <w:jc w:val="center"/>
        <w:rPr>
          <w:rFonts w:ascii="Arial" w:hAnsi="Arial" w:cs="Arial"/>
          <w:sz w:val="36"/>
          <w:szCs w:val="36"/>
        </w:rPr>
      </w:pPr>
      <w:r w:rsidRPr="005F23DA">
        <w:rPr>
          <w:rFonts w:ascii="Arial" w:hAnsi="Arial" w:cs="Arial"/>
          <w:b/>
          <w:noProof/>
          <w:sz w:val="44"/>
          <w:szCs w:val="44"/>
          <w:lang w:eastAsia="en-GB"/>
        </w:rPr>
        <w:drawing>
          <wp:anchor distT="0" distB="0" distL="114300" distR="114300" simplePos="0" relativeHeight="251749376"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47"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934D00">
        <w:rPr>
          <w:rFonts w:ascii="Arial" w:hAnsi="Arial" w:cs="Arial"/>
          <w:b/>
          <w:sz w:val="44"/>
          <w:szCs w:val="44"/>
        </w:rPr>
        <w:t>Make A Mother’s Day</w:t>
      </w:r>
      <w:r w:rsidR="00032488">
        <w:rPr>
          <w:rFonts w:ascii="Arial" w:hAnsi="Arial" w:cs="Arial"/>
          <w:b/>
          <w:sz w:val="44"/>
          <w:szCs w:val="44"/>
        </w:rPr>
        <w:tab/>
      </w:r>
      <w:r w:rsidR="00032488">
        <w:rPr>
          <w:rFonts w:ascii="Arial" w:hAnsi="Arial" w:cs="Arial"/>
          <w:b/>
          <w:sz w:val="44"/>
          <w:szCs w:val="44"/>
        </w:rPr>
        <w:tab/>
      </w:r>
      <w:r w:rsidR="00032488" w:rsidRPr="00032488">
        <w:rPr>
          <w:rFonts w:ascii="Arial" w:hAnsi="Arial" w:cs="Arial"/>
          <w:b/>
          <w:noProof/>
          <w:sz w:val="44"/>
          <w:szCs w:val="44"/>
          <w:lang w:eastAsia="en-GB"/>
        </w:rPr>
        <w:drawing>
          <wp:anchor distT="0" distB="0" distL="114300" distR="114300" simplePos="0" relativeHeight="251767808"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63"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8710" cy="960120"/>
                    </a:xfrm>
                    <a:prstGeom prst="rect">
                      <a:avLst/>
                    </a:prstGeom>
                  </pic:spPr>
                </pic:pic>
              </a:graphicData>
            </a:graphic>
          </wp:anchor>
        </w:drawing>
      </w:r>
      <w:r w:rsidR="00032488" w:rsidRPr="00032488">
        <w:rPr>
          <w:rFonts w:ascii="Arial" w:hAnsi="Arial" w:cs="Arial"/>
          <w:b/>
          <w:noProof/>
          <w:sz w:val="44"/>
          <w:szCs w:val="44"/>
          <w:lang w:eastAsia="en-GB"/>
        </w:rPr>
        <w:drawing>
          <wp:anchor distT="0" distB="0" distL="114300" distR="114300" simplePos="0" relativeHeight="251765760"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62"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8710" cy="960120"/>
                    </a:xfrm>
                    <a:prstGeom prst="rect">
                      <a:avLst/>
                    </a:prstGeom>
                  </pic:spPr>
                </pic:pic>
              </a:graphicData>
            </a:graphic>
          </wp:anchor>
        </w:drawing>
      </w:r>
      <w:r w:rsidR="00162F5F">
        <w:rPr>
          <w:rFonts w:ascii="Arial" w:hAnsi="Arial" w:cs="Arial"/>
          <w:b/>
          <w:sz w:val="44"/>
          <w:szCs w:val="44"/>
        </w:rPr>
        <w:t xml:space="preserve">                         </w:t>
      </w:r>
      <w:r w:rsidR="00ED16D1">
        <w:rPr>
          <w:rFonts w:ascii="Arial" w:hAnsi="Arial" w:cs="Arial"/>
          <w:sz w:val="36"/>
          <w:szCs w:val="36"/>
        </w:rPr>
        <w:t xml:space="preserve"> </w:t>
      </w:r>
      <w:r w:rsidR="00934D00" w:rsidRPr="00350997">
        <w:rPr>
          <w:rFonts w:ascii="Arial" w:hAnsi="Arial" w:cs="Arial"/>
          <w:sz w:val="36"/>
          <w:szCs w:val="36"/>
        </w:rPr>
        <w:t xml:space="preserve"> Mothering Sunday </w:t>
      </w:r>
      <w:r w:rsidR="00ED16D1">
        <w:rPr>
          <w:rFonts w:ascii="Arial" w:hAnsi="Arial" w:cs="Arial"/>
          <w:sz w:val="36"/>
          <w:szCs w:val="36"/>
        </w:rPr>
        <w:t xml:space="preserve">may be used </w:t>
      </w:r>
      <w:r w:rsidR="00934D00" w:rsidRPr="00350997">
        <w:rPr>
          <w:rFonts w:ascii="Arial" w:hAnsi="Arial" w:cs="Arial"/>
          <w:sz w:val="36"/>
          <w:szCs w:val="36"/>
        </w:rPr>
        <w:t>as a fundraising event by sending out catalogues to branches with a selection of ethical gifts that families can choose as an alternative present for their mother.</w:t>
      </w:r>
    </w:p>
    <w:p w:rsidR="00590F1A" w:rsidRDefault="006F693B" w:rsidP="0057095F">
      <w:pPr>
        <w:ind w:left="2880" w:firstLine="720"/>
        <w:rPr>
          <w:rFonts w:ascii="Arial" w:hAnsi="Arial" w:cs="Arial"/>
          <w:b/>
          <w:sz w:val="44"/>
          <w:szCs w:val="44"/>
        </w:rPr>
      </w:pPr>
      <w:r>
        <w:rPr>
          <w:rFonts w:ascii="Arial" w:hAnsi="Arial" w:cs="Arial"/>
          <w:b/>
          <w:noProof/>
          <w:sz w:val="44"/>
          <w:szCs w:val="44"/>
          <w:lang w:eastAsia="en-GB"/>
        </w:rPr>
        <w:drawing>
          <wp:inline distT="0" distB="0" distL="0" distR="0">
            <wp:extent cx="1294512" cy="900000"/>
            <wp:effectExtent l="19050" t="0" r="888" b="0"/>
            <wp:docPr id="54" name="Picture 2" descr="C:\Users\jill\AppData\Local\Microsoft\Windows\Temporary Internet Files\Content.IE5\A36FGY7L\Happy mothers day-celebr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AppData\Local\Microsoft\Windows\Temporary Internet Files\Content.IE5\A36FGY7L\Happy mothers day-celebrate[1].jpg"/>
                    <pic:cNvPicPr>
                      <a:picLocks noChangeAspect="1" noChangeArrowheads="1"/>
                    </pic:cNvPicPr>
                  </pic:nvPicPr>
                  <pic:blipFill>
                    <a:blip r:embed="rId16" cstate="print"/>
                    <a:srcRect/>
                    <a:stretch>
                      <a:fillRect/>
                    </a:stretch>
                  </pic:blipFill>
                  <pic:spPr bwMode="auto">
                    <a:xfrm>
                      <a:off x="0" y="0"/>
                      <a:ext cx="1294512" cy="900000"/>
                    </a:xfrm>
                    <a:prstGeom prst="rect">
                      <a:avLst/>
                    </a:prstGeom>
                    <a:noFill/>
                    <a:ln w="9525">
                      <a:noFill/>
                      <a:miter lim="800000"/>
                      <a:headEnd/>
                      <a:tailEnd/>
                    </a:ln>
                  </pic:spPr>
                </pic:pic>
              </a:graphicData>
            </a:graphic>
          </wp:inline>
        </w:drawing>
      </w:r>
    </w:p>
    <w:p w:rsidR="00590F1A" w:rsidRPr="00590F1A" w:rsidRDefault="00590F1A" w:rsidP="00735A2A">
      <w:pPr>
        <w:jc w:val="center"/>
        <w:rPr>
          <w:rFonts w:ascii="Arial" w:hAnsi="Arial" w:cs="Arial"/>
          <w:b/>
          <w:sz w:val="44"/>
          <w:szCs w:val="44"/>
        </w:rPr>
      </w:pPr>
    </w:p>
    <w:p w:rsidR="00590F1A" w:rsidRDefault="00651BD0" w:rsidP="00735A2A">
      <w:pPr>
        <w:pStyle w:val="ListParagraph"/>
        <w:ind w:left="1080"/>
        <w:jc w:val="center"/>
        <w:rPr>
          <w:rFonts w:ascii="Arial" w:hAnsi="Arial" w:cs="Arial"/>
          <w:b/>
          <w:sz w:val="44"/>
          <w:szCs w:val="44"/>
        </w:rPr>
      </w:pPr>
      <w:r w:rsidRPr="00651BD0">
        <w:rPr>
          <w:rFonts w:ascii="Arial" w:hAnsi="Arial" w:cs="Arial"/>
          <w:b/>
          <w:noProof/>
          <w:sz w:val="44"/>
          <w:szCs w:val="44"/>
          <w:lang w:eastAsia="en-GB"/>
        </w:rPr>
        <w:drawing>
          <wp:anchor distT="0" distB="0" distL="114300" distR="114300" simplePos="0" relativeHeight="251778048"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p>
    <w:p w:rsidR="00590F1A" w:rsidRDefault="00590F1A" w:rsidP="00735A2A">
      <w:pPr>
        <w:pStyle w:val="ListParagraph"/>
        <w:ind w:left="1080"/>
        <w:jc w:val="center"/>
        <w:rPr>
          <w:rFonts w:ascii="Arial" w:hAnsi="Arial" w:cs="Arial"/>
          <w:b/>
          <w:sz w:val="44"/>
          <w:szCs w:val="44"/>
        </w:rPr>
      </w:pPr>
    </w:p>
    <w:p w:rsidR="00061E52" w:rsidRDefault="00061E52" w:rsidP="00735A2A">
      <w:pPr>
        <w:jc w:val="center"/>
        <w:rPr>
          <w:rFonts w:ascii="Arial" w:hAnsi="Arial" w:cs="Arial"/>
          <w:b/>
          <w:sz w:val="44"/>
          <w:szCs w:val="44"/>
        </w:rPr>
      </w:pPr>
    </w:p>
    <w:p w:rsidR="00061E52" w:rsidRDefault="00061E52" w:rsidP="00735A2A">
      <w:pPr>
        <w:jc w:val="center"/>
        <w:rPr>
          <w:rFonts w:ascii="Arial" w:hAnsi="Arial" w:cs="Arial"/>
          <w:b/>
          <w:sz w:val="44"/>
          <w:szCs w:val="44"/>
        </w:rPr>
      </w:pPr>
    </w:p>
    <w:p w:rsidR="001C0F50" w:rsidRPr="006514A0" w:rsidRDefault="00651BD0" w:rsidP="00735A2A">
      <w:pPr>
        <w:jc w:val="center"/>
        <w:rPr>
          <w:rFonts w:ascii="Arial" w:hAnsi="Arial" w:cs="Arial"/>
          <w:b/>
          <w:sz w:val="44"/>
          <w:szCs w:val="44"/>
        </w:rPr>
      </w:pPr>
      <w:r w:rsidRPr="00651BD0">
        <w:rPr>
          <w:rFonts w:ascii="Arial" w:hAnsi="Arial" w:cs="Arial"/>
          <w:b/>
          <w:noProof/>
          <w:sz w:val="44"/>
          <w:szCs w:val="44"/>
          <w:lang w:eastAsia="en-GB"/>
        </w:rPr>
        <w:drawing>
          <wp:anchor distT="0" distB="0" distL="114300" distR="114300" simplePos="0" relativeHeight="251784192"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77"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8710" cy="960120"/>
                    </a:xfrm>
                    <a:prstGeom prst="rect">
                      <a:avLst/>
                    </a:prstGeom>
                  </pic:spPr>
                </pic:pic>
              </a:graphicData>
            </a:graphic>
          </wp:anchor>
        </w:drawing>
      </w:r>
      <w:r w:rsidRPr="00651BD0">
        <w:rPr>
          <w:rFonts w:ascii="Arial" w:hAnsi="Arial" w:cs="Arial"/>
          <w:b/>
          <w:noProof/>
          <w:sz w:val="44"/>
          <w:szCs w:val="44"/>
          <w:lang w:eastAsia="en-GB"/>
        </w:rPr>
        <w:drawing>
          <wp:anchor distT="0" distB="0" distL="114300" distR="114300" simplePos="0" relativeHeight="251780096"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p>
    <w:p w:rsidR="005F23DA" w:rsidRPr="00735A2A" w:rsidRDefault="00735A2A" w:rsidP="00735A2A">
      <w:pPr>
        <w:jc w:val="center"/>
        <w:rPr>
          <w:rFonts w:ascii="Arial" w:hAnsi="Arial" w:cs="Arial"/>
          <w:b/>
          <w:sz w:val="44"/>
          <w:szCs w:val="44"/>
        </w:rPr>
      </w:pPr>
      <w:r>
        <w:rPr>
          <w:rFonts w:ascii="Arial" w:hAnsi="Arial" w:cs="Arial"/>
          <w:b/>
          <w:sz w:val="44"/>
          <w:szCs w:val="44"/>
        </w:rPr>
        <w:t>T</w:t>
      </w:r>
      <w:r w:rsidR="00934D00" w:rsidRPr="006514A0">
        <w:rPr>
          <w:rFonts w:ascii="Arial" w:hAnsi="Arial" w:cs="Arial"/>
          <w:b/>
          <w:sz w:val="44"/>
          <w:szCs w:val="44"/>
        </w:rPr>
        <w:t>he</w:t>
      </w:r>
      <w:r w:rsidR="000C605C">
        <w:rPr>
          <w:rFonts w:ascii="Arial" w:hAnsi="Arial" w:cs="Arial"/>
          <w:b/>
          <w:sz w:val="44"/>
          <w:szCs w:val="44"/>
        </w:rPr>
        <w:t xml:space="preserve"> Big</w:t>
      </w:r>
      <w:r w:rsidR="00283341">
        <w:rPr>
          <w:rFonts w:ascii="Arial" w:hAnsi="Arial" w:cs="Arial"/>
          <w:b/>
          <w:sz w:val="44"/>
          <w:szCs w:val="44"/>
        </w:rPr>
        <w:t xml:space="preserve"> Wheels</w:t>
      </w:r>
      <w:r w:rsidR="00934D00" w:rsidRPr="006514A0">
        <w:rPr>
          <w:rFonts w:ascii="Arial" w:hAnsi="Arial" w:cs="Arial"/>
          <w:b/>
          <w:sz w:val="44"/>
          <w:szCs w:val="44"/>
        </w:rPr>
        <w:t xml:space="preserve"> Appeal</w:t>
      </w:r>
      <w:r w:rsidR="00651BD0" w:rsidRPr="00651BD0">
        <w:rPr>
          <w:rFonts w:ascii="Arial" w:hAnsi="Arial" w:cs="Arial"/>
          <w:b/>
          <w:noProof/>
          <w:sz w:val="44"/>
          <w:szCs w:val="44"/>
          <w:lang w:eastAsia="en-GB"/>
        </w:rPr>
        <w:drawing>
          <wp:anchor distT="0" distB="0" distL="114300" distR="114300" simplePos="0" relativeHeight="251782144"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p>
    <w:p w:rsidR="00934D00" w:rsidRPr="006514A0" w:rsidRDefault="00934D00" w:rsidP="00735A2A">
      <w:pPr>
        <w:jc w:val="center"/>
        <w:rPr>
          <w:rFonts w:ascii="Arial" w:hAnsi="Arial" w:cs="Arial"/>
          <w:sz w:val="36"/>
          <w:szCs w:val="36"/>
        </w:rPr>
      </w:pPr>
      <w:r w:rsidRPr="006514A0">
        <w:rPr>
          <w:rFonts w:ascii="Arial" w:hAnsi="Arial" w:cs="Arial"/>
          <w:sz w:val="36"/>
          <w:szCs w:val="36"/>
        </w:rPr>
        <w:t>Thi</w:t>
      </w:r>
      <w:r w:rsidR="000C605C">
        <w:rPr>
          <w:rFonts w:ascii="Arial" w:hAnsi="Arial" w:cs="Arial"/>
          <w:sz w:val="36"/>
          <w:szCs w:val="36"/>
        </w:rPr>
        <w:t>s</w:t>
      </w:r>
      <w:r w:rsidR="00735A2A">
        <w:rPr>
          <w:rFonts w:ascii="Arial" w:hAnsi="Arial" w:cs="Arial"/>
          <w:sz w:val="36"/>
          <w:szCs w:val="36"/>
        </w:rPr>
        <w:t xml:space="preserve"> fundraising appeal ha</w:t>
      </w:r>
      <w:r w:rsidRPr="006514A0">
        <w:rPr>
          <w:rFonts w:ascii="Arial" w:hAnsi="Arial" w:cs="Arial"/>
          <w:sz w:val="36"/>
          <w:szCs w:val="36"/>
        </w:rPr>
        <w:t>s</w:t>
      </w:r>
      <w:r w:rsidR="00735A2A">
        <w:rPr>
          <w:rFonts w:ascii="Arial" w:hAnsi="Arial" w:cs="Arial"/>
          <w:sz w:val="36"/>
          <w:szCs w:val="36"/>
        </w:rPr>
        <w:t xml:space="preserve"> slightly changed its name</w:t>
      </w:r>
      <w:r w:rsidR="005F23DA" w:rsidRPr="006514A0">
        <w:rPr>
          <w:rFonts w:ascii="Arial" w:hAnsi="Arial" w:cs="Arial"/>
          <w:sz w:val="36"/>
          <w:szCs w:val="36"/>
        </w:rPr>
        <w:t>. Many branches hold sum</w:t>
      </w:r>
      <w:r w:rsidR="00ED16D1">
        <w:rPr>
          <w:rFonts w:ascii="Arial" w:hAnsi="Arial" w:cs="Arial"/>
          <w:sz w:val="36"/>
          <w:szCs w:val="36"/>
        </w:rPr>
        <w:t>mer lunches, coffee mornings or</w:t>
      </w:r>
      <w:r w:rsidR="005F23DA" w:rsidRPr="006514A0">
        <w:rPr>
          <w:rFonts w:ascii="Arial" w:hAnsi="Arial" w:cs="Arial"/>
          <w:sz w:val="36"/>
          <w:szCs w:val="36"/>
        </w:rPr>
        <w:t xml:space="preserve"> afternoon teas to raise money for this worthwhile appeal. Make sure you publicise this event in your church.</w:t>
      </w:r>
    </w:p>
    <w:p w:rsidR="005F23DA" w:rsidRPr="00D93434" w:rsidRDefault="00061E52" w:rsidP="00401762">
      <w:pPr>
        <w:ind w:left="2160" w:firstLine="720"/>
        <w:rPr>
          <w:rFonts w:ascii="Arial" w:hAnsi="Arial" w:cs="Arial"/>
          <w:b/>
          <w:sz w:val="72"/>
          <w:szCs w:val="72"/>
        </w:rPr>
      </w:pPr>
      <w:r>
        <w:rPr>
          <w:rFonts w:ascii="Arial" w:hAnsi="Arial" w:cs="Arial"/>
          <w:b/>
          <w:noProof/>
          <w:sz w:val="72"/>
          <w:szCs w:val="72"/>
          <w:lang w:eastAsia="en-GB"/>
        </w:rPr>
        <w:drawing>
          <wp:inline distT="0" distB="0" distL="0" distR="0">
            <wp:extent cx="1432560" cy="1356360"/>
            <wp:effectExtent l="19050" t="0" r="0" b="0"/>
            <wp:docPr id="88" name="Picture 13" descr="C:\Users\jill\AppData\Local\Microsoft\Windows\Temporary Internet Files\Content.IE5\7RL99TVT\cupcake-clipart-1393405535vV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ll\AppData\Local\Microsoft\Windows\Temporary Internet Files\Content.IE5\7RL99TVT\cupcake-clipart-1393405535vVt[1].jpg"/>
                    <pic:cNvPicPr>
                      <a:picLocks noChangeAspect="1" noChangeArrowheads="1"/>
                    </pic:cNvPicPr>
                  </pic:nvPicPr>
                  <pic:blipFill>
                    <a:blip r:embed="rId17" cstate="print"/>
                    <a:srcRect/>
                    <a:stretch>
                      <a:fillRect/>
                    </a:stretch>
                  </pic:blipFill>
                  <pic:spPr bwMode="auto">
                    <a:xfrm>
                      <a:off x="0" y="0"/>
                      <a:ext cx="1432560" cy="1356360"/>
                    </a:xfrm>
                    <a:prstGeom prst="rect">
                      <a:avLst/>
                    </a:prstGeom>
                    <a:noFill/>
                    <a:ln w="9525">
                      <a:noFill/>
                      <a:miter lim="800000"/>
                      <a:headEnd/>
                      <a:tailEnd/>
                    </a:ln>
                  </pic:spPr>
                </pic:pic>
              </a:graphicData>
            </a:graphic>
          </wp:inline>
        </w:drawing>
      </w:r>
    </w:p>
    <w:p w:rsidR="005F23DA" w:rsidRDefault="005F23DA" w:rsidP="00735A2A">
      <w:pPr>
        <w:jc w:val="center"/>
        <w:rPr>
          <w:rFonts w:ascii="Arial" w:hAnsi="Arial" w:cs="Arial"/>
          <w:b/>
          <w:sz w:val="72"/>
          <w:szCs w:val="72"/>
        </w:rPr>
      </w:pPr>
    </w:p>
    <w:p w:rsidR="00061E52" w:rsidRDefault="00061E52" w:rsidP="00735A2A">
      <w:pPr>
        <w:jc w:val="center"/>
        <w:rPr>
          <w:rFonts w:ascii="Arial" w:hAnsi="Arial" w:cs="Arial"/>
          <w:b/>
          <w:sz w:val="56"/>
          <w:szCs w:val="56"/>
        </w:rPr>
      </w:pPr>
    </w:p>
    <w:p w:rsidR="000956D1" w:rsidRDefault="000956D1" w:rsidP="00735A2A">
      <w:pPr>
        <w:jc w:val="center"/>
        <w:rPr>
          <w:rFonts w:ascii="Arial" w:hAnsi="Arial" w:cs="Arial"/>
          <w:b/>
          <w:sz w:val="56"/>
          <w:szCs w:val="56"/>
        </w:rPr>
      </w:pPr>
    </w:p>
    <w:p w:rsidR="00406BED" w:rsidRDefault="00406BED" w:rsidP="00735A2A">
      <w:pPr>
        <w:jc w:val="center"/>
        <w:rPr>
          <w:rFonts w:ascii="Arial" w:hAnsi="Arial" w:cs="Arial"/>
          <w:b/>
          <w:sz w:val="56"/>
          <w:szCs w:val="56"/>
        </w:rPr>
      </w:pPr>
    </w:p>
    <w:p w:rsidR="00735A2A" w:rsidRDefault="00735A2A" w:rsidP="00735A2A">
      <w:pPr>
        <w:jc w:val="center"/>
        <w:rPr>
          <w:rFonts w:ascii="Arial" w:hAnsi="Arial" w:cs="Arial"/>
          <w:b/>
          <w:sz w:val="56"/>
          <w:szCs w:val="56"/>
        </w:rPr>
      </w:pPr>
    </w:p>
    <w:p w:rsidR="00650139" w:rsidRPr="00061E52" w:rsidRDefault="005F23DA" w:rsidP="00735A2A">
      <w:pPr>
        <w:jc w:val="center"/>
        <w:rPr>
          <w:rFonts w:ascii="Arial" w:hAnsi="Arial" w:cs="Arial"/>
          <w:b/>
          <w:sz w:val="72"/>
          <w:szCs w:val="72"/>
        </w:rPr>
      </w:pPr>
      <w:r w:rsidRPr="005F23DA">
        <w:rPr>
          <w:rFonts w:ascii="Arial" w:hAnsi="Arial" w:cs="Arial"/>
          <w:b/>
          <w:noProof/>
          <w:sz w:val="72"/>
          <w:szCs w:val="72"/>
          <w:lang w:eastAsia="en-GB"/>
        </w:rPr>
        <w:lastRenderedPageBreak/>
        <w:drawing>
          <wp:anchor distT="0" distB="0" distL="114300" distR="114300" simplePos="0" relativeHeight="251751424"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r w:rsidR="00650139" w:rsidRPr="00590F1A">
        <w:rPr>
          <w:noProof/>
          <w:lang w:eastAsia="en-GB"/>
        </w:rPr>
        <w:drawing>
          <wp:anchor distT="0" distB="0" distL="114300" distR="114300" simplePos="0" relativeHeight="251735040"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40"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8710" cy="960120"/>
                    </a:xfrm>
                    <a:prstGeom prst="rect">
                      <a:avLst/>
                    </a:prstGeom>
                  </pic:spPr>
                </pic:pic>
              </a:graphicData>
            </a:graphic>
          </wp:anchor>
        </w:drawing>
      </w:r>
      <w:r w:rsidR="006362E7" w:rsidRPr="006F693B">
        <w:rPr>
          <w:rFonts w:ascii="Arial" w:hAnsi="Arial" w:cs="Arial"/>
          <w:b/>
          <w:sz w:val="56"/>
          <w:szCs w:val="56"/>
        </w:rPr>
        <w:t>6.</w:t>
      </w:r>
      <w:r w:rsidR="00350997" w:rsidRPr="006F693B">
        <w:rPr>
          <w:rFonts w:ascii="Arial" w:hAnsi="Arial" w:cs="Arial"/>
          <w:b/>
          <w:sz w:val="56"/>
          <w:szCs w:val="56"/>
        </w:rPr>
        <w:t xml:space="preserve"> </w:t>
      </w:r>
      <w:r w:rsidR="001C0F50" w:rsidRPr="006F693B">
        <w:rPr>
          <w:rFonts w:ascii="Arial" w:hAnsi="Arial" w:cs="Arial"/>
          <w:b/>
          <w:sz w:val="56"/>
          <w:szCs w:val="56"/>
        </w:rPr>
        <w:t>Action and</w:t>
      </w:r>
    </w:p>
    <w:p w:rsidR="001C0F50" w:rsidRPr="00590F1A" w:rsidRDefault="00350997" w:rsidP="00735A2A">
      <w:pPr>
        <w:pStyle w:val="ListParagraph"/>
        <w:ind w:left="1080"/>
        <w:jc w:val="center"/>
        <w:rPr>
          <w:rFonts w:ascii="Arial" w:hAnsi="Arial" w:cs="Arial"/>
          <w:b/>
          <w:sz w:val="56"/>
          <w:szCs w:val="56"/>
        </w:rPr>
      </w:pPr>
      <w:r w:rsidRPr="00590F1A">
        <w:rPr>
          <w:rFonts w:ascii="Arial" w:hAnsi="Arial" w:cs="Arial"/>
          <w:b/>
          <w:sz w:val="56"/>
          <w:szCs w:val="56"/>
        </w:rPr>
        <w:t>Outreach</w:t>
      </w:r>
      <w:r w:rsidR="00650139" w:rsidRPr="00590F1A">
        <w:rPr>
          <w:rFonts w:ascii="Arial" w:hAnsi="Arial" w:cs="Arial"/>
          <w:b/>
          <w:sz w:val="56"/>
          <w:szCs w:val="56"/>
        </w:rPr>
        <w:t xml:space="preserve"> </w:t>
      </w:r>
      <w:r w:rsidR="001C0F50" w:rsidRPr="00590F1A">
        <w:rPr>
          <w:rFonts w:ascii="Arial" w:hAnsi="Arial" w:cs="Arial"/>
          <w:b/>
          <w:sz w:val="56"/>
          <w:szCs w:val="56"/>
        </w:rPr>
        <w:t>Projects</w:t>
      </w:r>
    </w:p>
    <w:p w:rsidR="001C0F50" w:rsidRPr="00590F1A" w:rsidRDefault="001C0F50" w:rsidP="00735A2A">
      <w:pPr>
        <w:pStyle w:val="ListParagraph"/>
        <w:ind w:left="1080"/>
        <w:jc w:val="center"/>
        <w:rPr>
          <w:rFonts w:ascii="Arial" w:hAnsi="Arial" w:cs="Arial"/>
          <w:b/>
          <w:sz w:val="56"/>
          <w:szCs w:val="56"/>
        </w:rPr>
      </w:pPr>
    </w:p>
    <w:p w:rsidR="00B30E67" w:rsidRPr="00650139" w:rsidRDefault="00ED16D1" w:rsidP="00735A2A">
      <w:pPr>
        <w:tabs>
          <w:tab w:val="left" w:pos="7584"/>
        </w:tabs>
        <w:jc w:val="center"/>
        <w:rPr>
          <w:rFonts w:ascii="Arial" w:hAnsi="Arial" w:cs="Arial"/>
          <w:sz w:val="56"/>
          <w:szCs w:val="56"/>
        </w:rPr>
      </w:pPr>
      <w:r>
        <w:rPr>
          <w:rFonts w:ascii="Arial" w:hAnsi="Arial" w:cs="Arial"/>
          <w:b/>
          <w:sz w:val="56"/>
          <w:szCs w:val="56"/>
        </w:rPr>
        <w:t>‘</w:t>
      </w:r>
      <w:r w:rsidR="00B30E67" w:rsidRPr="00590F1A">
        <w:rPr>
          <w:rFonts w:ascii="Arial" w:hAnsi="Arial" w:cs="Arial"/>
          <w:b/>
          <w:sz w:val="56"/>
          <w:szCs w:val="56"/>
        </w:rPr>
        <w:t>Away From It All</w:t>
      </w:r>
      <w:r>
        <w:rPr>
          <w:rFonts w:ascii="Arial" w:hAnsi="Arial" w:cs="Arial"/>
          <w:b/>
          <w:sz w:val="56"/>
          <w:szCs w:val="56"/>
        </w:rPr>
        <w:t>’</w:t>
      </w:r>
      <w:r w:rsidR="00B30E67" w:rsidRPr="00590F1A">
        <w:rPr>
          <w:rFonts w:ascii="Arial" w:hAnsi="Arial" w:cs="Arial"/>
          <w:b/>
          <w:sz w:val="56"/>
          <w:szCs w:val="56"/>
        </w:rPr>
        <w:t xml:space="preserve"> holidays</w:t>
      </w:r>
    </w:p>
    <w:p w:rsidR="00B30E67" w:rsidRPr="00651BD0" w:rsidRDefault="00B30E67" w:rsidP="00735A2A">
      <w:pPr>
        <w:jc w:val="center"/>
        <w:rPr>
          <w:rFonts w:ascii="Arial" w:hAnsi="Arial" w:cs="Arial"/>
          <w:sz w:val="36"/>
          <w:szCs w:val="36"/>
        </w:rPr>
      </w:pPr>
      <w:r w:rsidRPr="006514A0">
        <w:rPr>
          <w:rFonts w:ascii="Arial" w:hAnsi="Arial" w:cs="Arial"/>
          <w:sz w:val="36"/>
          <w:szCs w:val="36"/>
        </w:rPr>
        <w:t>Families can be referred by members, the cler</w:t>
      </w:r>
      <w:r w:rsidR="0049302B">
        <w:rPr>
          <w:rFonts w:ascii="Arial" w:hAnsi="Arial" w:cs="Arial"/>
          <w:sz w:val="36"/>
          <w:szCs w:val="36"/>
        </w:rPr>
        <w:t>gy or other agencies as being</w:t>
      </w:r>
      <w:r w:rsidRPr="006514A0">
        <w:rPr>
          <w:rFonts w:ascii="Arial" w:hAnsi="Arial" w:cs="Arial"/>
          <w:sz w:val="36"/>
          <w:szCs w:val="36"/>
        </w:rPr>
        <w:t xml:space="preserve"> in need of a holiday. T</w:t>
      </w:r>
      <w:r w:rsidR="0049302B">
        <w:rPr>
          <w:rFonts w:ascii="Arial" w:hAnsi="Arial" w:cs="Arial"/>
          <w:sz w:val="36"/>
          <w:szCs w:val="36"/>
        </w:rPr>
        <w:t>here are two chalets at Hemsby Holiday C</w:t>
      </w:r>
      <w:r w:rsidRPr="006514A0">
        <w:rPr>
          <w:rFonts w:ascii="Arial" w:hAnsi="Arial" w:cs="Arial"/>
          <w:sz w:val="36"/>
          <w:szCs w:val="36"/>
        </w:rPr>
        <w:t>entre which are available on a weekly basis. Usually the referee can supply transport for the family to travel to this site just outside Great Yarmouth. The two co-ordinators for these holidays organise</w:t>
      </w:r>
      <w:r w:rsidR="0049302B">
        <w:rPr>
          <w:rFonts w:ascii="Arial" w:hAnsi="Arial" w:cs="Arial"/>
          <w:sz w:val="36"/>
          <w:szCs w:val="36"/>
        </w:rPr>
        <w:t xml:space="preserve"> together with the site supervisor</w:t>
      </w:r>
      <w:r w:rsidRPr="006514A0">
        <w:rPr>
          <w:rFonts w:ascii="Arial" w:hAnsi="Arial" w:cs="Arial"/>
          <w:sz w:val="36"/>
          <w:szCs w:val="36"/>
        </w:rPr>
        <w:t xml:space="preserve"> a welcome pack of the basic essentials for the</w:t>
      </w:r>
      <w:r w:rsidR="0049302B">
        <w:rPr>
          <w:rFonts w:ascii="Arial" w:hAnsi="Arial" w:cs="Arial"/>
          <w:sz w:val="36"/>
          <w:szCs w:val="36"/>
        </w:rPr>
        <w:t xml:space="preserve"> family which also contains</w:t>
      </w:r>
      <w:r w:rsidRPr="006514A0">
        <w:rPr>
          <w:rFonts w:ascii="Arial" w:hAnsi="Arial" w:cs="Arial"/>
          <w:sz w:val="36"/>
          <w:szCs w:val="36"/>
        </w:rPr>
        <w:t xml:space="preserve"> a prayer card for the</w:t>
      </w:r>
      <w:r w:rsidR="0049302B">
        <w:rPr>
          <w:rFonts w:ascii="Arial" w:hAnsi="Arial" w:cs="Arial"/>
          <w:sz w:val="36"/>
          <w:szCs w:val="36"/>
        </w:rPr>
        <w:t>m</w:t>
      </w:r>
      <w:r w:rsidRPr="006514A0">
        <w:rPr>
          <w:rFonts w:ascii="Arial" w:hAnsi="Arial" w:cs="Arial"/>
          <w:sz w:val="36"/>
          <w:szCs w:val="36"/>
        </w:rPr>
        <w:t>.</w:t>
      </w:r>
    </w:p>
    <w:p w:rsidR="00B30E67" w:rsidRDefault="0088206D" w:rsidP="00735A2A">
      <w:pPr>
        <w:jc w:val="center"/>
        <w:rPr>
          <w:rFonts w:ascii="Arial" w:hAnsi="Arial" w:cs="Arial"/>
          <w:sz w:val="36"/>
          <w:szCs w:val="36"/>
        </w:rPr>
      </w:pPr>
      <w:r>
        <w:rPr>
          <w:rFonts w:ascii="Arial" w:hAnsi="Arial" w:cs="Arial"/>
          <w:sz w:val="36"/>
          <w:szCs w:val="36"/>
        </w:rPr>
        <w:t>The two co-ordinators for the ‘Away From It All’ holidays are Eileen Jewell</w:t>
      </w:r>
      <w:r w:rsidR="00663D9F">
        <w:rPr>
          <w:rFonts w:ascii="Arial" w:hAnsi="Arial" w:cs="Arial"/>
          <w:sz w:val="36"/>
          <w:szCs w:val="36"/>
        </w:rPr>
        <w:t xml:space="preserve"> Tel: 01933 224128</w:t>
      </w:r>
    </w:p>
    <w:p w:rsidR="0088206D" w:rsidRDefault="00663D9F" w:rsidP="00735A2A">
      <w:pPr>
        <w:jc w:val="center"/>
        <w:rPr>
          <w:rFonts w:ascii="Arial" w:hAnsi="Arial" w:cs="Arial"/>
          <w:sz w:val="36"/>
          <w:szCs w:val="36"/>
        </w:rPr>
      </w:pPr>
      <w:r>
        <w:rPr>
          <w:rFonts w:ascii="Arial" w:hAnsi="Arial" w:cs="Arial"/>
          <w:sz w:val="36"/>
          <w:szCs w:val="36"/>
        </w:rPr>
        <w:t>a</w:t>
      </w:r>
      <w:r w:rsidR="0088206D">
        <w:rPr>
          <w:rFonts w:ascii="Arial" w:hAnsi="Arial" w:cs="Arial"/>
          <w:sz w:val="36"/>
          <w:szCs w:val="36"/>
        </w:rPr>
        <w:t>nd Pat Ward</w:t>
      </w:r>
      <w:r>
        <w:rPr>
          <w:rFonts w:ascii="Arial" w:hAnsi="Arial" w:cs="Arial"/>
          <w:sz w:val="36"/>
          <w:szCs w:val="36"/>
        </w:rPr>
        <w:t xml:space="preserve"> Tel: 01933 226407</w:t>
      </w:r>
    </w:p>
    <w:p w:rsidR="0088206D" w:rsidRPr="002B622E" w:rsidRDefault="0088206D" w:rsidP="00735A2A">
      <w:pPr>
        <w:jc w:val="center"/>
        <w:rPr>
          <w:rFonts w:ascii="Arial" w:hAnsi="Arial" w:cs="Arial"/>
          <w:sz w:val="36"/>
          <w:szCs w:val="36"/>
        </w:rPr>
      </w:pPr>
    </w:p>
    <w:p w:rsidR="00B30E67" w:rsidRPr="00650139" w:rsidRDefault="006F693B" w:rsidP="0088206D">
      <w:pPr>
        <w:pStyle w:val="ListParagraph"/>
        <w:ind w:left="2520" w:firstLine="360"/>
        <w:rPr>
          <w:rFonts w:ascii="Arial" w:hAnsi="Arial" w:cs="Arial"/>
          <w:sz w:val="36"/>
          <w:szCs w:val="36"/>
        </w:rPr>
      </w:pPr>
      <w:r>
        <w:rPr>
          <w:rFonts w:ascii="Arial" w:hAnsi="Arial" w:cs="Arial"/>
          <w:noProof/>
          <w:sz w:val="36"/>
          <w:szCs w:val="36"/>
          <w:lang w:eastAsia="en-GB"/>
        </w:rPr>
        <w:drawing>
          <wp:inline distT="0" distB="0" distL="0" distR="0">
            <wp:extent cx="1763591" cy="972000"/>
            <wp:effectExtent l="19050" t="0" r="8059" b="0"/>
            <wp:docPr id="57" name="Picture 3" descr="C:\Users\jill\AppData\Local\Microsoft\Windows\Temporary Internet Files\Content.IE5\7RL99TVT\medium-bucket-and-spade-2-0-19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AppData\Local\Microsoft\Windows\Temporary Internet Files\Content.IE5\7RL99TVT\medium-bucket-and-spade-2-0-1934[1].gif"/>
                    <pic:cNvPicPr>
                      <a:picLocks noChangeAspect="1" noChangeArrowheads="1"/>
                    </pic:cNvPicPr>
                  </pic:nvPicPr>
                  <pic:blipFill>
                    <a:blip r:embed="rId18" cstate="print"/>
                    <a:srcRect/>
                    <a:stretch>
                      <a:fillRect/>
                    </a:stretch>
                  </pic:blipFill>
                  <pic:spPr bwMode="auto">
                    <a:xfrm>
                      <a:off x="0" y="0"/>
                      <a:ext cx="1763591" cy="972000"/>
                    </a:xfrm>
                    <a:prstGeom prst="rect">
                      <a:avLst/>
                    </a:prstGeom>
                    <a:noFill/>
                    <a:ln w="9525">
                      <a:noFill/>
                      <a:miter lim="800000"/>
                      <a:headEnd/>
                      <a:tailEnd/>
                    </a:ln>
                  </pic:spPr>
                </pic:pic>
              </a:graphicData>
            </a:graphic>
          </wp:inline>
        </w:drawing>
      </w:r>
    </w:p>
    <w:p w:rsidR="00590F1A" w:rsidRPr="002B622E" w:rsidRDefault="00590F1A" w:rsidP="00735A2A">
      <w:pPr>
        <w:pStyle w:val="ListParagraph"/>
        <w:ind w:left="3240" w:firstLine="360"/>
        <w:jc w:val="center"/>
        <w:rPr>
          <w:rFonts w:ascii="Arial" w:hAnsi="Arial" w:cs="Arial"/>
          <w:sz w:val="36"/>
          <w:szCs w:val="36"/>
        </w:rPr>
      </w:pPr>
    </w:p>
    <w:p w:rsidR="00061E52" w:rsidRDefault="00061E52" w:rsidP="0088206D">
      <w:pPr>
        <w:rPr>
          <w:rFonts w:ascii="Arial" w:hAnsi="Arial" w:cs="Arial"/>
          <w:b/>
          <w:sz w:val="56"/>
          <w:szCs w:val="56"/>
        </w:rPr>
      </w:pPr>
    </w:p>
    <w:p w:rsidR="0088206D" w:rsidRDefault="008559A1" w:rsidP="0088206D">
      <w:pPr>
        <w:jc w:val="center"/>
        <w:rPr>
          <w:rFonts w:ascii="Arial" w:hAnsi="Arial" w:cs="Arial"/>
          <w:b/>
          <w:sz w:val="56"/>
          <w:szCs w:val="56"/>
        </w:rPr>
      </w:pPr>
      <w:r w:rsidRPr="00650139">
        <w:rPr>
          <w:noProof/>
          <w:sz w:val="72"/>
          <w:szCs w:val="72"/>
          <w:lang w:eastAsia="en-GB"/>
        </w:rPr>
        <w:lastRenderedPageBreak/>
        <w:drawing>
          <wp:anchor distT="0" distB="0" distL="114300" distR="114300" simplePos="0" relativeHeight="251677696" behindDoc="1" locked="0" layoutInCell="1" allowOverlap="1">
            <wp:simplePos x="0" y="0"/>
            <wp:positionH relativeFrom="margin">
              <wp:align>center</wp:align>
            </wp:positionH>
            <wp:positionV relativeFrom="margin">
              <wp:align>bottom</wp:align>
            </wp:positionV>
            <wp:extent cx="2213610" cy="716280"/>
            <wp:effectExtent l="1905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3610" cy="716280"/>
                    </a:xfrm>
                    <a:prstGeom prst="rect">
                      <a:avLst/>
                    </a:prstGeom>
                    <a:noFill/>
                    <a:ln w="9525">
                      <a:noFill/>
                      <a:miter lim="800000"/>
                      <a:headEnd/>
                      <a:tailEnd/>
                    </a:ln>
                  </pic:spPr>
                </pic:pic>
              </a:graphicData>
            </a:graphic>
          </wp:anchor>
        </w:drawing>
      </w:r>
      <w:r w:rsidR="00424BBF" w:rsidRPr="00650139">
        <w:rPr>
          <w:noProof/>
          <w:lang w:eastAsia="en-GB"/>
        </w:rPr>
        <w:drawing>
          <wp:anchor distT="0" distB="0" distL="114300" distR="114300" simplePos="0" relativeHeight="251689984"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26"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424BBF" w:rsidRPr="00650139">
        <w:rPr>
          <w:noProof/>
          <w:lang w:eastAsia="en-GB"/>
        </w:rPr>
        <w:drawing>
          <wp:anchor distT="0" distB="0" distL="114300" distR="114300" simplePos="0" relativeHeight="251694080"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28"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B30E67" w:rsidRPr="002B622E">
        <w:rPr>
          <w:rFonts w:ascii="Arial" w:hAnsi="Arial" w:cs="Arial"/>
          <w:b/>
          <w:sz w:val="56"/>
          <w:szCs w:val="56"/>
        </w:rPr>
        <w:t>Prisons</w:t>
      </w:r>
      <w:r w:rsidR="00590F1A" w:rsidRPr="002B622E">
        <w:rPr>
          <w:rFonts w:ascii="Arial" w:hAnsi="Arial" w:cs="Arial"/>
          <w:b/>
          <w:sz w:val="56"/>
          <w:szCs w:val="56"/>
        </w:rPr>
        <w:tab/>
      </w:r>
    </w:p>
    <w:p w:rsidR="00B30E67" w:rsidRPr="0088206D" w:rsidRDefault="006A1F33" w:rsidP="0088206D">
      <w:pPr>
        <w:jc w:val="center"/>
        <w:rPr>
          <w:rFonts w:ascii="Arial" w:hAnsi="Arial" w:cs="Arial"/>
          <w:b/>
          <w:sz w:val="56"/>
          <w:szCs w:val="56"/>
        </w:rPr>
      </w:pPr>
      <w:r w:rsidRPr="00350997">
        <w:rPr>
          <w:b/>
          <w:noProof/>
          <w:sz w:val="56"/>
          <w:szCs w:val="56"/>
          <w:lang w:eastAsia="en-GB"/>
        </w:rPr>
        <w:drawing>
          <wp:anchor distT="0" distB="0" distL="114300" distR="114300" simplePos="0" relativeHeight="251716608"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31"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B30E67" w:rsidRPr="002B622E">
        <w:rPr>
          <w:rFonts w:ascii="Arial" w:hAnsi="Arial" w:cs="Arial"/>
          <w:sz w:val="36"/>
          <w:szCs w:val="36"/>
        </w:rPr>
        <w:t>Each year our diocese send</w:t>
      </w:r>
      <w:r w:rsidR="001D2A7B" w:rsidRPr="002B622E">
        <w:rPr>
          <w:rFonts w:ascii="Arial" w:hAnsi="Arial" w:cs="Arial"/>
          <w:sz w:val="36"/>
          <w:szCs w:val="36"/>
        </w:rPr>
        <w:t>s</w:t>
      </w:r>
      <w:r w:rsidR="00B30E67" w:rsidRPr="002B622E">
        <w:rPr>
          <w:rFonts w:ascii="Arial" w:hAnsi="Arial" w:cs="Arial"/>
          <w:sz w:val="36"/>
          <w:szCs w:val="36"/>
        </w:rPr>
        <w:t xml:space="preserve"> cards</w:t>
      </w:r>
      <w:r w:rsidR="001D2A7B" w:rsidRPr="002B622E">
        <w:rPr>
          <w:rFonts w:ascii="Arial" w:hAnsi="Arial" w:cs="Arial"/>
          <w:sz w:val="36"/>
          <w:szCs w:val="36"/>
        </w:rPr>
        <w:t xml:space="preserve"> at Christmas</w:t>
      </w:r>
      <w:r w:rsidR="0049302B">
        <w:rPr>
          <w:rFonts w:ascii="Arial" w:hAnsi="Arial" w:cs="Arial"/>
          <w:sz w:val="36"/>
          <w:szCs w:val="36"/>
        </w:rPr>
        <w:t>,</w:t>
      </w:r>
      <w:r w:rsidR="001D2A7B" w:rsidRPr="002B622E">
        <w:rPr>
          <w:rFonts w:ascii="Arial" w:hAnsi="Arial" w:cs="Arial"/>
          <w:sz w:val="36"/>
          <w:szCs w:val="36"/>
        </w:rPr>
        <w:t xml:space="preserve"> which </w:t>
      </w:r>
      <w:r w:rsidR="0049302B">
        <w:rPr>
          <w:rFonts w:ascii="Arial" w:hAnsi="Arial" w:cs="Arial"/>
          <w:sz w:val="36"/>
          <w:szCs w:val="36"/>
        </w:rPr>
        <w:t>members have signed ‘W</w:t>
      </w:r>
      <w:r w:rsidR="001D2A7B" w:rsidRPr="002B622E">
        <w:rPr>
          <w:rFonts w:ascii="Arial" w:hAnsi="Arial" w:cs="Arial"/>
          <w:sz w:val="36"/>
          <w:szCs w:val="36"/>
        </w:rPr>
        <w:t>ith love from Mothers’ Union’</w:t>
      </w:r>
      <w:r w:rsidR="0049302B">
        <w:rPr>
          <w:rFonts w:ascii="Arial" w:hAnsi="Arial" w:cs="Arial"/>
          <w:sz w:val="36"/>
          <w:szCs w:val="36"/>
        </w:rPr>
        <w:t xml:space="preserve"> </w:t>
      </w:r>
      <w:r w:rsidR="00B30E67" w:rsidRPr="002B622E">
        <w:rPr>
          <w:rFonts w:ascii="Arial" w:hAnsi="Arial" w:cs="Arial"/>
          <w:sz w:val="36"/>
          <w:szCs w:val="36"/>
        </w:rPr>
        <w:t>to all the prisoners at Pete</w:t>
      </w:r>
      <w:r w:rsidR="001D2A7B" w:rsidRPr="002B622E">
        <w:rPr>
          <w:rFonts w:ascii="Arial" w:hAnsi="Arial" w:cs="Arial"/>
          <w:sz w:val="36"/>
          <w:szCs w:val="36"/>
        </w:rPr>
        <w:t xml:space="preserve">rborough Prison. The </w:t>
      </w:r>
      <w:r w:rsidR="00B30E67" w:rsidRPr="002B622E">
        <w:rPr>
          <w:rFonts w:ascii="Arial" w:hAnsi="Arial" w:cs="Arial"/>
          <w:sz w:val="36"/>
          <w:szCs w:val="36"/>
        </w:rPr>
        <w:t>branch</w:t>
      </w:r>
      <w:r w:rsidR="001D2A7B" w:rsidRPr="002B622E">
        <w:rPr>
          <w:rFonts w:ascii="Arial" w:hAnsi="Arial" w:cs="Arial"/>
          <w:sz w:val="36"/>
          <w:szCs w:val="36"/>
        </w:rPr>
        <w:t xml:space="preserve"> at Werrington</w:t>
      </w:r>
      <w:r w:rsidR="00B30E67" w:rsidRPr="002B622E">
        <w:rPr>
          <w:rFonts w:ascii="Arial" w:hAnsi="Arial" w:cs="Arial"/>
          <w:sz w:val="36"/>
          <w:szCs w:val="36"/>
        </w:rPr>
        <w:t xml:space="preserve"> serve</w:t>
      </w:r>
      <w:r w:rsidR="001D2A7B" w:rsidRPr="002B622E">
        <w:rPr>
          <w:rFonts w:ascii="Arial" w:hAnsi="Arial" w:cs="Arial"/>
          <w:sz w:val="36"/>
          <w:szCs w:val="36"/>
        </w:rPr>
        <w:t>s</w:t>
      </w:r>
      <w:r w:rsidR="0049302B">
        <w:rPr>
          <w:rFonts w:ascii="Arial" w:hAnsi="Arial" w:cs="Arial"/>
          <w:sz w:val="36"/>
          <w:szCs w:val="36"/>
        </w:rPr>
        <w:t xml:space="preserve"> refreshments in the Visitors’ C</w:t>
      </w:r>
      <w:r w:rsidR="00B30E67" w:rsidRPr="002B622E">
        <w:rPr>
          <w:rFonts w:ascii="Arial" w:hAnsi="Arial" w:cs="Arial"/>
          <w:sz w:val="36"/>
          <w:szCs w:val="36"/>
        </w:rPr>
        <w:t>entre at the prison</w:t>
      </w:r>
      <w:r w:rsidR="001D2A7B" w:rsidRPr="002B622E">
        <w:rPr>
          <w:rFonts w:ascii="Arial" w:hAnsi="Arial" w:cs="Arial"/>
          <w:sz w:val="36"/>
          <w:szCs w:val="36"/>
        </w:rPr>
        <w:t xml:space="preserve"> on visiting days</w:t>
      </w:r>
      <w:r w:rsidR="00B30E67" w:rsidRPr="002B622E">
        <w:rPr>
          <w:rFonts w:ascii="Arial" w:hAnsi="Arial" w:cs="Arial"/>
          <w:sz w:val="36"/>
          <w:szCs w:val="36"/>
        </w:rPr>
        <w:t>.</w:t>
      </w:r>
    </w:p>
    <w:p w:rsidR="002B622E" w:rsidRPr="00590F1A" w:rsidRDefault="002B622E" w:rsidP="00735A2A">
      <w:pPr>
        <w:jc w:val="center"/>
        <w:rPr>
          <w:rFonts w:ascii="Arial" w:hAnsi="Arial" w:cs="Arial"/>
          <w:sz w:val="36"/>
          <w:szCs w:val="36"/>
        </w:rPr>
      </w:pPr>
      <w:r>
        <w:rPr>
          <w:rFonts w:ascii="Arial" w:hAnsi="Arial" w:cs="Arial"/>
          <w:noProof/>
          <w:sz w:val="36"/>
          <w:szCs w:val="36"/>
          <w:lang w:eastAsia="en-GB"/>
        </w:rPr>
        <w:drawing>
          <wp:inline distT="0" distB="0" distL="0" distR="0">
            <wp:extent cx="1882174" cy="1440000"/>
            <wp:effectExtent l="19050" t="0" r="3776" b="0"/>
            <wp:docPr id="72" name="Picture 4" descr="C:\Users\jill\AppData\Local\Microsoft\Windows\Temporary Internet Files\Content.IE5\0JWEG0IL\4304365215_07da5acc5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ll\AppData\Local\Microsoft\Windows\Temporary Internet Files\Content.IE5\0JWEG0IL\4304365215_07da5acc51_z[1].jpg"/>
                    <pic:cNvPicPr>
                      <a:picLocks noChangeAspect="1" noChangeArrowheads="1"/>
                    </pic:cNvPicPr>
                  </pic:nvPicPr>
                  <pic:blipFill>
                    <a:blip r:embed="rId19" cstate="print"/>
                    <a:srcRect t="13544" b="33766"/>
                    <a:stretch>
                      <a:fillRect/>
                    </a:stretch>
                  </pic:blipFill>
                  <pic:spPr bwMode="auto">
                    <a:xfrm>
                      <a:off x="0" y="0"/>
                      <a:ext cx="1882174" cy="1440000"/>
                    </a:xfrm>
                    <a:prstGeom prst="rect">
                      <a:avLst/>
                    </a:prstGeom>
                    <a:noFill/>
                    <a:ln w="9525">
                      <a:noFill/>
                      <a:miter lim="800000"/>
                      <a:headEnd/>
                      <a:tailEnd/>
                    </a:ln>
                  </pic:spPr>
                </pic:pic>
              </a:graphicData>
            </a:graphic>
          </wp:inline>
        </w:drawing>
      </w:r>
    </w:p>
    <w:p w:rsidR="006514A0" w:rsidRDefault="00B70984" w:rsidP="0088206D">
      <w:pPr>
        <w:pStyle w:val="ListParagraph"/>
        <w:ind w:left="3240" w:firstLine="360"/>
        <w:rPr>
          <w:rFonts w:ascii="Arial" w:hAnsi="Arial" w:cs="Arial"/>
          <w:b/>
          <w:sz w:val="56"/>
          <w:szCs w:val="56"/>
        </w:rPr>
      </w:pPr>
      <w:r w:rsidRPr="00DA2943">
        <w:rPr>
          <w:rFonts w:ascii="Arial" w:hAnsi="Arial" w:cs="Arial"/>
          <w:b/>
          <w:sz w:val="56"/>
          <w:szCs w:val="56"/>
        </w:rPr>
        <w:t>Hospitals</w:t>
      </w:r>
    </w:p>
    <w:p w:rsidR="001E08EA" w:rsidRPr="006514A0" w:rsidRDefault="00B70984" w:rsidP="00735A2A">
      <w:pPr>
        <w:jc w:val="center"/>
        <w:rPr>
          <w:rFonts w:ascii="Arial" w:hAnsi="Arial" w:cs="Arial"/>
          <w:b/>
          <w:sz w:val="56"/>
          <w:szCs w:val="56"/>
        </w:rPr>
      </w:pPr>
      <w:r w:rsidRPr="006514A0">
        <w:rPr>
          <w:rFonts w:ascii="Arial" w:hAnsi="Arial" w:cs="Arial"/>
          <w:sz w:val="36"/>
          <w:szCs w:val="36"/>
        </w:rPr>
        <w:t>There are several hospitals in the diocese</w:t>
      </w:r>
      <w:r w:rsidR="001D2A7B" w:rsidRPr="006514A0">
        <w:rPr>
          <w:rFonts w:ascii="Arial" w:hAnsi="Arial" w:cs="Arial"/>
          <w:sz w:val="36"/>
          <w:szCs w:val="36"/>
        </w:rPr>
        <w:t>. T</w:t>
      </w:r>
      <w:r w:rsidR="0049302B">
        <w:rPr>
          <w:rFonts w:ascii="Arial" w:hAnsi="Arial" w:cs="Arial"/>
          <w:sz w:val="36"/>
          <w:szCs w:val="36"/>
        </w:rPr>
        <w:t>he Brackley D</w:t>
      </w:r>
      <w:r w:rsidRPr="006514A0">
        <w:rPr>
          <w:rFonts w:ascii="Arial" w:hAnsi="Arial" w:cs="Arial"/>
          <w:sz w:val="36"/>
          <w:szCs w:val="36"/>
        </w:rPr>
        <w:t>eanery</w:t>
      </w:r>
      <w:r w:rsidR="001D2A7B" w:rsidRPr="006514A0">
        <w:rPr>
          <w:rFonts w:ascii="Arial" w:hAnsi="Arial" w:cs="Arial"/>
          <w:sz w:val="36"/>
          <w:szCs w:val="36"/>
        </w:rPr>
        <w:t xml:space="preserve"> knit</w:t>
      </w:r>
      <w:r w:rsidRPr="006514A0">
        <w:rPr>
          <w:rFonts w:ascii="Arial" w:hAnsi="Arial" w:cs="Arial"/>
          <w:sz w:val="36"/>
          <w:szCs w:val="36"/>
        </w:rPr>
        <w:t xml:space="preserve"> </w:t>
      </w:r>
      <w:r w:rsidR="001D2A7B" w:rsidRPr="006514A0">
        <w:rPr>
          <w:rFonts w:ascii="Arial" w:hAnsi="Arial" w:cs="Arial"/>
          <w:sz w:val="36"/>
          <w:szCs w:val="36"/>
        </w:rPr>
        <w:t>‘Angel P</w:t>
      </w:r>
      <w:r w:rsidRPr="006514A0">
        <w:rPr>
          <w:rFonts w:ascii="Arial" w:hAnsi="Arial" w:cs="Arial"/>
          <w:sz w:val="36"/>
          <w:szCs w:val="36"/>
        </w:rPr>
        <w:t>ocket</w:t>
      </w:r>
      <w:r w:rsidR="00C33DB8">
        <w:rPr>
          <w:rFonts w:ascii="Arial" w:hAnsi="Arial" w:cs="Arial"/>
          <w:sz w:val="36"/>
          <w:szCs w:val="36"/>
        </w:rPr>
        <w:t>s’ for the Horton</w:t>
      </w:r>
      <w:r w:rsidR="001D2A7B" w:rsidRPr="006514A0">
        <w:rPr>
          <w:rFonts w:ascii="Arial" w:hAnsi="Arial" w:cs="Arial"/>
          <w:sz w:val="36"/>
          <w:szCs w:val="36"/>
        </w:rPr>
        <w:t xml:space="preserve"> hospital</w:t>
      </w:r>
      <w:r w:rsidR="00C33DB8">
        <w:rPr>
          <w:rFonts w:ascii="Arial" w:hAnsi="Arial" w:cs="Arial"/>
          <w:sz w:val="36"/>
          <w:szCs w:val="36"/>
        </w:rPr>
        <w:t xml:space="preserve"> in Banbury</w:t>
      </w:r>
      <w:r w:rsidR="0049302B">
        <w:rPr>
          <w:rFonts w:ascii="Arial" w:hAnsi="Arial" w:cs="Arial"/>
          <w:sz w:val="36"/>
          <w:szCs w:val="36"/>
        </w:rPr>
        <w:t>,</w:t>
      </w:r>
      <w:r w:rsidR="001C6CB1" w:rsidRPr="006514A0">
        <w:rPr>
          <w:rFonts w:ascii="Arial" w:hAnsi="Arial" w:cs="Arial"/>
          <w:sz w:val="36"/>
          <w:szCs w:val="36"/>
        </w:rPr>
        <w:t xml:space="preserve"> for still born babies.</w:t>
      </w:r>
      <w:r w:rsidR="00AF50F6" w:rsidRPr="006514A0">
        <w:rPr>
          <w:rFonts w:ascii="Arial" w:hAnsi="Arial" w:cs="Arial"/>
          <w:sz w:val="36"/>
          <w:szCs w:val="36"/>
        </w:rPr>
        <w:t xml:space="preserve"> </w:t>
      </w:r>
      <w:r w:rsidR="0049302B">
        <w:rPr>
          <w:rFonts w:ascii="Arial" w:hAnsi="Arial" w:cs="Arial"/>
          <w:sz w:val="36"/>
          <w:szCs w:val="36"/>
        </w:rPr>
        <w:t>In the Kettering D</w:t>
      </w:r>
      <w:r w:rsidR="001E08EA" w:rsidRPr="006514A0">
        <w:rPr>
          <w:rFonts w:ascii="Arial" w:hAnsi="Arial" w:cs="Arial"/>
          <w:sz w:val="36"/>
          <w:szCs w:val="36"/>
        </w:rPr>
        <w:t xml:space="preserve">eanery some members make </w:t>
      </w:r>
      <w:r w:rsidR="0049302B">
        <w:rPr>
          <w:rFonts w:ascii="Arial" w:hAnsi="Arial" w:cs="Arial"/>
          <w:sz w:val="36"/>
          <w:szCs w:val="36"/>
        </w:rPr>
        <w:t>‘Joy B</w:t>
      </w:r>
      <w:r w:rsidR="001E08EA" w:rsidRPr="006514A0">
        <w:rPr>
          <w:rFonts w:ascii="Arial" w:hAnsi="Arial" w:cs="Arial"/>
          <w:sz w:val="36"/>
          <w:szCs w:val="36"/>
        </w:rPr>
        <w:t>oxes</w:t>
      </w:r>
      <w:r w:rsidR="0049302B">
        <w:rPr>
          <w:rFonts w:ascii="Arial" w:hAnsi="Arial" w:cs="Arial"/>
          <w:sz w:val="36"/>
          <w:szCs w:val="36"/>
        </w:rPr>
        <w:t>’</w:t>
      </w:r>
      <w:r w:rsidR="001E08EA" w:rsidRPr="006514A0">
        <w:rPr>
          <w:rFonts w:ascii="Arial" w:hAnsi="Arial" w:cs="Arial"/>
          <w:sz w:val="36"/>
          <w:szCs w:val="36"/>
        </w:rPr>
        <w:t xml:space="preserve"> for patients who go into hospital. The box is wrapped in brightly coloured paper and each gift is wrapped individually in coloured tissue</w:t>
      </w:r>
      <w:r w:rsidR="0049302B">
        <w:rPr>
          <w:rFonts w:ascii="Arial" w:hAnsi="Arial" w:cs="Arial"/>
          <w:sz w:val="36"/>
          <w:szCs w:val="36"/>
        </w:rPr>
        <w:t>,</w:t>
      </w:r>
      <w:r w:rsidR="001E08EA" w:rsidRPr="006514A0">
        <w:rPr>
          <w:rFonts w:ascii="Arial" w:hAnsi="Arial" w:cs="Arial"/>
          <w:sz w:val="36"/>
          <w:szCs w:val="36"/>
        </w:rPr>
        <w:t xml:space="preserve"> to be opened</w:t>
      </w:r>
      <w:r w:rsidR="00AF50F6" w:rsidRPr="006514A0">
        <w:rPr>
          <w:rFonts w:ascii="Arial" w:hAnsi="Arial" w:cs="Arial"/>
          <w:sz w:val="36"/>
          <w:szCs w:val="36"/>
        </w:rPr>
        <w:t xml:space="preserve"> on a daily basis. Some are to taste, some to read or write in, others to smell. They brighten up what can be quite a frightening time for some p</w:t>
      </w:r>
      <w:r w:rsidR="0049302B">
        <w:rPr>
          <w:rFonts w:ascii="Arial" w:hAnsi="Arial" w:cs="Arial"/>
          <w:sz w:val="36"/>
          <w:szCs w:val="36"/>
        </w:rPr>
        <w:t>atients.</w:t>
      </w:r>
    </w:p>
    <w:p w:rsidR="002B622E" w:rsidRDefault="002B622E" w:rsidP="00735A2A">
      <w:pPr>
        <w:jc w:val="center"/>
        <w:rPr>
          <w:rFonts w:ascii="Arial" w:hAnsi="Arial" w:cs="Arial"/>
          <w:sz w:val="36"/>
          <w:szCs w:val="36"/>
        </w:rPr>
      </w:pPr>
    </w:p>
    <w:p w:rsidR="00C903FA" w:rsidRPr="006514A0" w:rsidRDefault="006A1F33" w:rsidP="00735A2A">
      <w:pPr>
        <w:jc w:val="center"/>
        <w:rPr>
          <w:rFonts w:ascii="Arial" w:hAnsi="Arial" w:cs="Arial"/>
          <w:sz w:val="36"/>
          <w:szCs w:val="36"/>
        </w:rPr>
      </w:pPr>
      <w:r w:rsidRPr="00650139">
        <w:rPr>
          <w:rFonts w:ascii="Arial" w:hAnsi="Arial" w:cs="Arial"/>
          <w:noProof/>
          <w:sz w:val="36"/>
          <w:szCs w:val="36"/>
          <w:lang w:eastAsia="en-GB"/>
        </w:rPr>
        <w:lastRenderedPageBreak/>
        <w:drawing>
          <wp:anchor distT="0" distB="0" distL="114300" distR="114300" simplePos="0" relativeHeight="251718656"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32"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350997">
        <w:rPr>
          <w:rFonts w:ascii="Arial" w:hAnsi="Arial" w:cs="Arial"/>
          <w:b/>
          <w:sz w:val="44"/>
          <w:szCs w:val="44"/>
        </w:rPr>
        <w:t>Parent and Toddler Groups</w:t>
      </w:r>
      <w:r w:rsidR="00590F1A" w:rsidRPr="00590F1A">
        <w:rPr>
          <w:rFonts w:ascii="Arial" w:hAnsi="Arial" w:cs="Arial"/>
          <w:b/>
          <w:noProof/>
          <w:sz w:val="44"/>
          <w:szCs w:val="44"/>
          <w:lang w:eastAsia="en-GB"/>
        </w:rPr>
        <w:drawing>
          <wp:anchor distT="0" distB="0" distL="114300" distR="114300" simplePos="0" relativeHeight="251776000"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70"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p>
    <w:p w:rsidR="003E77D8" w:rsidRDefault="006A1F33" w:rsidP="00735A2A">
      <w:pPr>
        <w:jc w:val="center"/>
        <w:rPr>
          <w:rFonts w:ascii="Arial" w:hAnsi="Arial" w:cs="Arial"/>
          <w:sz w:val="36"/>
          <w:szCs w:val="36"/>
        </w:rPr>
      </w:pPr>
      <w:r w:rsidRPr="00350997">
        <w:rPr>
          <w:rFonts w:ascii="Arial" w:hAnsi="Arial" w:cs="Arial"/>
          <w:sz w:val="36"/>
          <w:szCs w:val="36"/>
        </w:rPr>
        <w:t>Where a church has a parent and toddler group many Mothers’ Union members assist the group by providing</w:t>
      </w:r>
      <w:r w:rsidR="0049302B">
        <w:rPr>
          <w:rFonts w:ascii="Arial" w:hAnsi="Arial" w:cs="Arial"/>
          <w:sz w:val="36"/>
          <w:szCs w:val="36"/>
        </w:rPr>
        <w:t xml:space="preserve"> a snack of</w:t>
      </w:r>
      <w:r w:rsidRPr="00350997">
        <w:rPr>
          <w:rFonts w:ascii="Arial" w:hAnsi="Arial" w:cs="Arial"/>
          <w:sz w:val="36"/>
          <w:szCs w:val="36"/>
        </w:rPr>
        <w:t xml:space="preserve"> tea, coffee, juice and biscuits for the parents and the toddlers</w:t>
      </w:r>
      <w:r w:rsidR="0049302B">
        <w:rPr>
          <w:rFonts w:ascii="Arial" w:hAnsi="Arial" w:cs="Arial"/>
          <w:sz w:val="36"/>
          <w:szCs w:val="36"/>
        </w:rPr>
        <w:t xml:space="preserve"> to enjoy</w:t>
      </w:r>
      <w:r w:rsidRPr="00350997">
        <w:rPr>
          <w:rFonts w:ascii="Arial" w:hAnsi="Arial" w:cs="Arial"/>
          <w:sz w:val="36"/>
          <w:szCs w:val="36"/>
        </w:rPr>
        <w:t>.</w:t>
      </w:r>
    </w:p>
    <w:p w:rsidR="00CB3F81" w:rsidRDefault="00CB3F81" w:rsidP="00735A2A">
      <w:pPr>
        <w:jc w:val="center"/>
        <w:rPr>
          <w:rFonts w:ascii="Arial" w:hAnsi="Arial" w:cs="Arial"/>
          <w:sz w:val="36"/>
          <w:szCs w:val="36"/>
        </w:rPr>
      </w:pPr>
      <w:r>
        <w:rPr>
          <w:rFonts w:ascii="Arial" w:hAnsi="Arial" w:cs="Arial"/>
          <w:noProof/>
          <w:sz w:val="36"/>
          <w:szCs w:val="36"/>
          <w:lang w:eastAsia="en-GB"/>
        </w:rPr>
        <w:drawing>
          <wp:inline distT="0" distB="0" distL="0" distR="0">
            <wp:extent cx="1238496" cy="900000"/>
            <wp:effectExtent l="19050" t="0" r="0" b="0"/>
            <wp:docPr id="67" name="Picture 7" descr="C:\Users\jill\AppData\Local\Microsoft\Windows\Temporary Internet Files\Content.IE5\7RL99TVT\IMG_0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ill\AppData\Local\Microsoft\Windows\Temporary Internet Files\Content.IE5\7RL99TVT\IMG_0510[1].JPG"/>
                    <pic:cNvPicPr>
                      <a:picLocks noChangeAspect="1" noChangeArrowheads="1"/>
                    </pic:cNvPicPr>
                  </pic:nvPicPr>
                  <pic:blipFill>
                    <a:blip r:embed="rId20" cstate="print"/>
                    <a:srcRect/>
                    <a:stretch>
                      <a:fillRect/>
                    </a:stretch>
                  </pic:blipFill>
                  <pic:spPr bwMode="auto">
                    <a:xfrm>
                      <a:off x="0" y="0"/>
                      <a:ext cx="1238496" cy="900000"/>
                    </a:xfrm>
                    <a:prstGeom prst="rect">
                      <a:avLst/>
                    </a:prstGeom>
                    <a:noFill/>
                    <a:ln w="9525">
                      <a:noFill/>
                      <a:miter lim="800000"/>
                      <a:headEnd/>
                      <a:tailEnd/>
                    </a:ln>
                  </pic:spPr>
                </pic:pic>
              </a:graphicData>
            </a:graphic>
          </wp:inline>
        </w:drawing>
      </w:r>
    </w:p>
    <w:p w:rsidR="00AF50F6" w:rsidRPr="008E499C" w:rsidRDefault="00AF50F6" w:rsidP="00735A2A">
      <w:pPr>
        <w:jc w:val="center"/>
        <w:rPr>
          <w:rFonts w:ascii="Arial" w:hAnsi="Arial" w:cs="Arial"/>
          <w:b/>
          <w:sz w:val="44"/>
          <w:szCs w:val="44"/>
        </w:rPr>
      </w:pPr>
      <w:r w:rsidRPr="00651BD0">
        <w:rPr>
          <w:rFonts w:ascii="Arial" w:hAnsi="Arial" w:cs="Arial"/>
          <w:b/>
          <w:sz w:val="44"/>
          <w:szCs w:val="44"/>
        </w:rPr>
        <w:t>Family Fun Days</w:t>
      </w:r>
      <w:r w:rsidR="008E499C">
        <w:rPr>
          <w:rFonts w:ascii="Arial" w:hAnsi="Arial" w:cs="Arial"/>
          <w:b/>
          <w:sz w:val="44"/>
          <w:szCs w:val="44"/>
        </w:rPr>
        <w:t xml:space="preserve">                   </w:t>
      </w:r>
      <w:r w:rsidR="00ED7FDB">
        <w:rPr>
          <w:rFonts w:ascii="Arial" w:hAnsi="Arial" w:cs="Arial"/>
          <w:b/>
          <w:sz w:val="44"/>
          <w:szCs w:val="44"/>
        </w:rPr>
        <w:t xml:space="preserve">      </w:t>
      </w:r>
      <w:r w:rsidR="008E499C">
        <w:rPr>
          <w:rFonts w:ascii="Arial" w:hAnsi="Arial" w:cs="Arial"/>
          <w:b/>
          <w:sz w:val="44"/>
          <w:szCs w:val="44"/>
        </w:rPr>
        <w:t xml:space="preserve">                  </w:t>
      </w:r>
      <w:r w:rsidR="0049302B">
        <w:rPr>
          <w:rFonts w:ascii="Arial" w:hAnsi="Arial" w:cs="Arial"/>
          <w:b/>
          <w:sz w:val="44"/>
          <w:szCs w:val="44"/>
        </w:rPr>
        <w:t xml:space="preserve"> </w:t>
      </w:r>
      <w:r w:rsidR="00ED7FDB">
        <w:rPr>
          <w:rFonts w:ascii="Arial" w:hAnsi="Arial" w:cs="Arial"/>
          <w:sz w:val="36"/>
          <w:szCs w:val="36"/>
        </w:rPr>
        <w:t>T</w:t>
      </w:r>
      <w:r w:rsidR="0049302B">
        <w:rPr>
          <w:rFonts w:ascii="Arial" w:hAnsi="Arial" w:cs="Arial"/>
          <w:sz w:val="36"/>
          <w:szCs w:val="36"/>
        </w:rPr>
        <w:t>o celebrate Mary Sumner Day some b</w:t>
      </w:r>
      <w:r>
        <w:rPr>
          <w:rFonts w:ascii="Arial" w:hAnsi="Arial" w:cs="Arial"/>
          <w:sz w:val="36"/>
          <w:szCs w:val="36"/>
        </w:rPr>
        <w:t xml:space="preserve">ranches have organised a </w:t>
      </w:r>
      <w:r w:rsidR="00ED7FDB">
        <w:rPr>
          <w:rFonts w:ascii="Arial" w:hAnsi="Arial" w:cs="Arial"/>
          <w:sz w:val="36"/>
          <w:szCs w:val="36"/>
        </w:rPr>
        <w:t>‘</w:t>
      </w:r>
      <w:r>
        <w:rPr>
          <w:rFonts w:ascii="Arial" w:hAnsi="Arial" w:cs="Arial"/>
          <w:sz w:val="36"/>
          <w:szCs w:val="36"/>
        </w:rPr>
        <w:t>Fun Day</w:t>
      </w:r>
      <w:r w:rsidR="00ED7FDB">
        <w:rPr>
          <w:rFonts w:ascii="Arial" w:hAnsi="Arial" w:cs="Arial"/>
          <w:sz w:val="36"/>
          <w:szCs w:val="36"/>
        </w:rPr>
        <w:t>’</w:t>
      </w:r>
      <w:r>
        <w:rPr>
          <w:rFonts w:ascii="Arial" w:hAnsi="Arial" w:cs="Arial"/>
          <w:sz w:val="36"/>
          <w:szCs w:val="36"/>
        </w:rPr>
        <w:t xml:space="preserve"> for families in their</w:t>
      </w:r>
      <w:r w:rsidR="00651BD0">
        <w:rPr>
          <w:rFonts w:ascii="Arial" w:hAnsi="Arial" w:cs="Arial"/>
          <w:sz w:val="36"/>
          <w:szCs w:val="36"/>
        </w:rPr>
        <w:t xml:space="preserve"> deaneries or </w:t>
      </w:r>
      <w:r w:rsidR="0049302B">
        <w:rPr>
          <w:rFonts w:ascii="Arial" w:hAnsi="Arial" w:cs="Arial"/>
          <w:sz w:val="36"/>
          <w:szCs w:val="36"/>
        </w:rPr>
        <w:t>a</w:t>
      </w:r>
      <w:r w:rsidR="00ED7FDB">
        <w:rPr>
          <w:rFonts w:ascii="Arial" w:hAnsi="Arial" w:cs="Arial"/>
          <w:sz w:val="36"/>
          <w:szCs w:val="36"/>
        </w:rPr>
        <w:t xml:space="preserve"> </w:t>
      </w:r>
      <w:r>
        <w:rPr>
          <w:rFonts w:ascii="Arial" w:hAnsi="Arial" w:cs="Arial"/>
          <w:sz w:val="36"/>
          <w:szCs w:val="36"/>
        </w:rPr>
        <w:t>picnic with outdoor games.</w:t>
      </w:r>
    </w:p>
    <w:p w:rsidR="002B622E" w:rsidRDefault="002B622E" w:rsidP="00735A2A">
      <w:pPr>
        <w:jc w:val="center"/>
        <w:rPr>
          <w:rFonts w:ascii="Arial" w:hAnsi="Arial" w:cs="Arial"/>
          <w:b/>
          <w:sz w:val="44"/>
          <w:szCs w:val="44"/>
        </w:rPr>
      </w:pPr>
    </w:p>
    <w:p w:rsidR="002B622E" w:rsidRPr="002B622E" w:rsidRDefault="00350997" w:rsidP="00735A2A">
      <w:pPr>
        <w:jc w:val="center"/>
        <w:rPr>
          <w:rFonts w:ascii="Arial" w:hAnsi="Arial" w:cs="Arial"/>
          <w:sz w:val="36"/>
          <w:szCs w:val="36"/>
        </w:rPr>
      </w:pPr>
      <w:r>
        <w:rPr>
          <w:rFonts w:ascii="Arial" w:hAnsi="Arial" w:cs="Arial"/>
          <w:b/>
          <w:sz w:val="44"/>
          <w:szCs w:val="44"/>
        </w:rPr>
        <w:t>Children’s Activity Bags</w:t>
      </w:r>
      <w:r w:rsidR="008E499C">
        <w:rPr>
          <w:rFonts w:ascii="Arial" w:hAnsi="Arial" w:cs="Arial"/>
          <w:b/>
          <w:sz w:val="44"/>
          <w:szCs w:val="44"/>
        </w:rPr>
        <w:t xml:space="preserve">                                        </w:t>
      </w:r>
      <w:r w:rsidR="00ED7FDB">
        <w:rPr>
          <w:rFonts w:ascii="Arial" w:hAnsi="Arial" w:cs="Arial"/>
          <w:sz w:val="36"/>
          <w:szCs w:val="36"/>
        </w:rPr>
        <w:t>Some branches provide Activity B</w:t>
      </w:r>
      <w:r w:rsidR="00207650" w:rsidRPr="00350997">
        <w:rPr>
          <w:rFonts w:ascii="Arial" w:hAnsi="Arial" w:cs="Arial"/>
          <w:sz w:val="36"/>
          <w:szCs w:val="36"/>
        </w:rPr>
        <w:t>ags for the</w:t>
      </w:r>
      <w:r w:rsidR="00ED7FDB">
        <w:rPr>
          <w:rFonts w:ascii="Arial" w:hAnsi="Arial" w:cs="Arial"/>
          <w:sz w:val="36"/>
          <w:szCs w:val="36"/>
        </w:rPr>
        <w:t xml:space="preserve"> younger children attending</w:t>
      </w:r>
      <w:r w:rsidR="00207650" w:rsidRPr="00350997">
        <w:rPr>
          <w:rFonts w:ascii="Arial" w:hAnsi="Arial" w:cs="Arial"/>
          <w:sz w:val="36"/>
          <w:szCs w:val="36"/>
        </w:rPr>
        <w:t xml:space="preserve"> servic</w:t>
      </w:r>
      <w:r w:rsidR="00ED7FDB">
        <w:rPr>
          <w:rFonts w:ascii="Arial" w:hAnsi="Arial" w:cs="Arial"/>
          <w:sz w:val="36"/>
          <w:szCs w:val="36"/>
        </w:rPr>
        <w:t>es in church. The bag contains</w:t>
      </w:r>
      <w:r w:rsidR="00207650" w:rsidRPr="00350997">
        <w:rPr>
          <w:rFonts w:ascii="Arial" w:hAnsi="Arial" w:cs="Arial"/>
          <w:sz w:val="36"/>
          <w:szCs w:val="36"/>
        </w:rPr>
        <w:t xml:space="preserve"> crayons,</w:t>
      </w:r>
      <w:r w:rsidR="00651BD0">
        <w:rPr>
          <w:rFonts w:ascii="Arial" w:hAnsi="Arial" w:cs="Arial"/>
          <w:sz w:val="36"/>
          <w:szCs w:val="36"/>
        </w:rPr>
        <w:t xml:space="preserve"> </w:t>
      </w:r>
      <w:r w:rsidR="00ED7FDB">
        <w:rPr>
          <w:rFonts w:ascii="Arial" w:hAnsi="Arial" w:cs="Arial"/>
          <w:sz w:val="36"/>
          <w:szCs w:val="36"/>
        </w:rPr>
        <w:t xml:space="preserve">a </w:t>
      </w:r>
      <w:r w:rsidR="00651BD0">
        <w:rPr>
          <w:rFonts w:ascii="Arial" w:hAnsi="Arial" w:cs="Arial"/>
          <w:sz w:val="36"/>
          <w:szCs w:val="36"/>
        </w:rPr>
        <w:t>pencil</w:t>
      </w:r>
      <w:r w:rsidR="00D93434">
        <w:rPr>
          <w:rFonts w:ascii="Arial" w:hAnsi="Arial" w:cs="Arial"/>
          <w:sz w:val="36"/>
          <w:szCs w:val="36"/>
        </w:rPr>
        <w:t>,</w:t>
      </w:r>
      <w:r w:rsidR="00ED7FDB">
        <w:rPr>
          <w:rFonts w:ascii="Arial" w:hAnsi="Arial" w:cs="Arial"/>
          <w:sz w:val="36"/>
          <w:szCs w:val="36"/>
        </w:rPr>
        <w:t xml:space="preserve"> a</w:t>
      </w:r>
      <w:r w:rsidR="00651BD0">
        <w:rPr>
          <w:rFonts w:ascii="Arial" w:hAnsi="Arial" w:cs="Arial"/>
          <w:sz w:val="36"/>
          <w:szCs w:val="36"/>
        </w:rPr>
        <w:t xml:space="preserve"> colouring book</w:t>
      </w:r>
      <w:r w:rsidR="00207650" w:rsidRPr="00350997">
        <w:rPr>
          <w:rFonts w:ascii="Arial" w:hAnsi="Arial" w:cs="Arial"/>
          <w:sz w:val="36"/>
          <w:szCs w:val="36"/>
        </w:rPr>
        <w:t>, a bible story book and a soft toy</w:t>
      </w:r>
      <w:r w:rsidR="00D93434">
        <w:rPr>
          <w:rFonts w:ascii="Arial" w:hAnsi="Arial" w:cs="Arial"/>
          <w:sz w:val="36"/>
          <w:szCs w:val="36"/>
        </w:rPr>
        <w:t>.</w:t>
      </w:r>
    </w:p>
    <w:p w:rsidR="00651BD0" w:rsidRDefault="00CB3F81" w:rsidP="00735A2A">
      <w:pPr>
        <w:jc w:val="center"/>
        <w:rPr>
          <w:rFonts w:ascii="Arial" w:hAnsi="Arial" w:cs="Arial"/>
          <w:sz w:val="36"/>
          <w:szCs w:val="36"/>
        </w:rPr>
      </w:pPr>
      <w:r>
        <w:rPr>
          <w:rFonts w:ascii="Arial" w:hAnsi="Arial" w:cs="Arial"/>
          <w:noProof/>
          <w:sz w:val="36"/>
          <w:szCs w:val="36"/>
          <w:lang w:eastAsia="en-GB"/>
        </w:rPr>
        <w:drawing>
          <wp:inline distT="0" distB="0" distL="0" distR="0">
            <wp:extent cx="1120927" cy="1116000"/>
            <wp:effectExtent l="19050" t="0" r="3023" b="0"/>
            <wp:docPr id="68" name="Picture 8" descr="C:\Users\jill\AppData\Local\Microsoft\Windows\Temporary Internet Files\Content.IE5\0JWEG0IL\2539118455_3fb381f51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ill\AppData\Local\Microsoft\Windows\Temporary Internet Files\Content.IE5\0JWEG0IL\2539118455_3fb381f514_z[1].jpg"/>
                    <pic:cNvPicPr>
                      <a:picLocks noChangeAspect="1" noChangeArrowheads="1"/>
                    </pic:cNvPicPr>
                  </pic:nvPicPr>
                  <pic:blipFill>
                    <a:blip r:embed="rId21" cstate="print"/>
                    <a:srcRect l="25049"/>
                    <a:stretch>
                      <a:fillRect/>
                    </a:stretch>
                  </pic:blipFill>
                  <pic:spPr bwMode="auto">
                    <a:xfrm>
                      <a:off x="0" y="0"/>
                      <a:ext cx="1120927" cy="1116000"/>
                    </a:xfrm>
                    <a:prstGeom prst="rect">
                      <a:avLst/>
                    </a:prstGeom>
                    <a:noFill/>
                    <a:ln w="9525">
                      <a:noFill/>
                      <a:miter lim="800000"/>
                      <a:headEnd/>
                      <a:tailEnd/>
                    </a:ln>
                  </pic:spPr>
                </pic:pic>
              </a:graphicData>
            </a:graphic>
          </wp:inline>
        </w:drawing>
      </w:r>
    </w:p>
    <w:p w:rsidR="002B622E" w:rsidRPr="002B622E" w:rsidRDefault="002B622E" w:rsidP="00735A2A">
      <w:pPr>
        <w:jc w:val="center"/>
        <w:rPr>
          <w:rFonts w:ascii="Arial" w:hAnsi="Arial" w:cs="Arial"/>
          <w:sz w:val="36"/>
          <w:szCs w:val="36"/>
        </w:rPr>
      </w:pPr>
    </w:p>
    <w:p w:rsidR="0088206D" w:rsidRDefault="004D7436" w:rsidP="0088206D">
      <w:pPr>
        <w:jc w:val="center"/>
        <w:rPr>
          <w:rFonts w:ascii="Arial" w:hAnsi="Arial" w:cs="Arial"/>
          <w:b/>
          <w:sz w:val="56"/>
          <w:szCs w:val="56"/>
        </w:rPr>
      </w:pPr>
      <w:r w:rsidRPr="004D7436">
        <w:rPr>
          <w:rFonts w:ascii="Arial" w:hAnsi="Arial" w:cs="Arial"/>
          <w:b/>
          <w:noProof/>
          <w:sz w:val="56"/>
          <w:szCs w:val="56"/>
          <w:lang w:eastAsia="en-GB"/>
        </w:rPr>
        <w:drawing>
          <wp:anchor distT="0" distB="0" distL="114300" distR="114300" simplePos="0" relativeHeight="251802624"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p>
    <w:p w:rsidR="0088206D" w:rsidRDefault="008E499C" w:rsidP="0088206D">
      <w:pPr>
        <w:jc w:val="center"/>
        <w:rPr>
          <w:rFonts w:ascii="Arial" w:hAnsi="Arial" w:cs="Arial"/>
          <w:b/>
          <w:sz w:val="56"/>
          <w:szCs w:val="56"/>
        </w:rPr>
      </w:pPr>
      <w:r w:rsidRPr="0088206D">
        <w:rPr>
          <w:rFonts w:ascii="Arial" w:hAnsi="Arial" w:cs="Arial"/>
          <w:b/>
          <w:noProof/>
          <w:sz w:val="52"/>
          <w:szCs w:val="52"/>
          <w:lang w:eastAsia="en-GB"/>
        </w:rPr>
        <w:lastRenderedPageBreak/>
        <w:drawing>
          <wp:anchor distT="0" distB="0" distL="114300" distR="114300" simplePos="0" relativeHeight="251786240"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r w:rsidR="00590F1A" w:rsidRPr="0088206D">
        <w:rPr>
          <w:rFonts w:ascii="Arial" w:hAnsi="Arial" w:cs="Arial"/>
          <w:noProof/>
          <w:sz w:val="52"/>
          <w:szCs w:val="52"/>
          <w:lang w:eastAsia="en-GB"/>
        </w:rPr>
        <w:drawing>
          <wp:anchor distT="0" distB="0" distL="114300" distR="114300" simplePos="0" relativeHeight="251773952"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r w:rsidR="00C903FA" w:rsidRPr="0088206D">
        <w:rPr>
          <w:rFonts w:ascii="Arial" w:hAnsi="Arial" w:cs="Arial"/>
          <w:noProof/>
          <w:sz w:val="52"/>
          <w:szCs w:val="52"/>
          <w:lang w:eastAsia="en-GB"/>
        </w:rPr>
        <w:drawing>
          <wp:anchor distT="0" distB="0" distL="114300" distR="114300" simplePos="0" relativeHeight="251700224"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r w:rsidR="006A1F33" w:rsidRPr="0088206D">
        <w:rPr>
          <w:rFonts w:ascii="Arial" w:hAnsi="Arial" w:cs="Arial"/>
          <w:noProof/>
          <w:sz w:val="52"/>
          <w:szCs w:val="52"/>
          <w:lang w:eastAsia="en-GB"/>
        </w:rPr>
        <w:drawing>
          <wp:anchor distT="0" distB="0" distL="114300" distR="114300" simplePos="0" relativeHeight="251720704"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33"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032488" w:rsidRPr="0088206D">
        <w:rPr>
          <w:rFonts w:ascii="Arial" w:hAnsi="Arial" w:cs="Arial"/>
          <w:b/>
          <w:sz w:val="52"/>
          <w:szCs w:val="52"/>
        </w:rPr>
        <w:t>Knitting</w:t>
      </w:r>
      <w:r w:rsidR="00FC2349" w:rsidRPr="00FC2349">
        <w:rPr>
          <w:rFonts w:ascii="Arial" w:hAnsi="Arial" w:cs="Arial"/>
          <w:b/>
          <w:noProof/>
          <w:sz w:val="56"/>
          <w:szCs w:val="56"/>
          <w:lang w:eastAsia="en-GB"/>
        </w:rPr>
        <w:drawing>
          <wp:anchor distT="0" distB="0" distL="114300" distR="114300" simplePos="0" relativeHeight="251769856"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65"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FC2349">
        <w:rPr>
          <w:rFonts w:ascii="Arial" w:hAnsi="Arial" w:cs="Arial"/>
          <w:b/>
          <w:sz w:val="56"/>
          <w:szCs w:val="56"/>
        </w:rPr>
        <w:t xml:space="preserve">                             </w:t>
      </w:r>
    </w:p>
    <w:p w:rsidR="00C903FA" w:rsidRPr="0088206D" w:rsidRDefault="00FC2349" w:rsidP="0088206D">
      <w:pPr>
        <w:jc w:val="center"/>
        <w:rPr>
          <w:rFonts w:ascii="Arial" w:hAnsi="Arial" w:cs="Arial"/>
          <w:b/>
          <w:sz w:val="56"/>
          <w:szCs w:val="56"/>
        </w:rPr>
      </w:pPr>
      <w:r>
        <w:rPr>
          <w:rFonts w:ascii="Arial" w:hAnsi="Arial" w:cs="Arial"/>
          <w:b/>
          <w:sz w:val="56"/>
          <w:szCs w:val="56"/>
        </w:rPr>
        <w:t xml:space="preserve"> </w:t>
      </w:r>
      <w:r w:rsidR="00032488">
        <w:rPr>
          <w:rFonts w:ascii="Arial" w:hAnsi="Arial" w:cs="Arial"/>
          <w:sz w:val="36"/>
          <w:szCs w:val="36"/>
        </w:rPr>
        <w:t>In the diocese we knit blankets, children’s top</w:t>
      </w:r>
      <w:r w:rsidR="00ED7FDB">
        <w:rPr>
          <w:rFonts w:ascii="Arial" w:hAnsi="Arial" w:cs="Arial"/>
          <w:sz w:val="36"/>
          <w:szCs w:val="36"/>
        </w:rPr>
        <w:t>s, scarves, hats and mittens and knitted ‘Teddies for T</w:t>
      </w:r>
      <w:r w:rsidR="00032488">
        <w:rPr>
          <w:rFonts w:ascii="Arial" w:hAnsi="Arial" w:cs="Arial"/>
          <w:sz w:val="36"/>
          <w:szCs w:val="36"/>
        </w:rPr>
        <w:t>ragedy</w:t>
      </w:r>
      <w:r w:rsidR="00ED7FDB">
        <w:rPr>
          <w:rFonts w:ascii="Arial" w:hAnsi="Arial" w:cs="Arial"/>
          <w:sz w:val="36"/>
          <w:szCs w:val="36"/>
        </w:rPr>
        <w:t>’</w:t>
      </w:r>
      <w:r w:rsidR="00032488">
        <w:rPr>
          <w:rFonts w:ascii="Arial" w:hAnsi="Arial" w:cs="Arial"/>
          <w:sz w:val="36"/>
          <w:szCs w:val="36"/>
        </w:rPr>
        <w:t>.</w:t>
      </w:r>
      <w:r w:rsidR="0088206D">
        <w:rPr>
          <w:rFonts w:ascii="Arial" w:hAnsi="Arial" w:cs="Arial"/>
          <w:sz w:val="36"/>
          <w:szCs w:val="36"/>
        </w:rPr>
        <w:t xml:space="preserve"> Also ‘Fish and Chip’ new born baby hats and jackets for Africa.</w:t>
      </w:r>
      <w:r w:rsidR="00032488">
        <w:rPr>
          <w:rFonts w:ascii="Arial" w:hAnsi="Arial" w:cs="Arial"/>
          <w:sz w:val="36"/>
          <w:szCs w:val="36"/>
        </w:rPr>
        <w:t xml:space="preserve"> The blankets and the children’s </w:t>
      </w:r>
      <w:r w:rsidR="00ED7FDB">
        <w:rPr>
          <w:rFonts w:ascii="Arial" w:hAnsi="Arial" w:cs="Arial"/>
          <w:sz w:val="36"/>
          <w:szCs w:val="36"/>
        </w:rPr>
        <w:t>tops go to a hospital in Africa. T</w:t>
      </w:r>
      <w:r w:rsidR="00032488">
        <w:rPr>
          <w:rFonts w:ascii="Arial" w:hAnsi="Arial" w:cs="Arial"/>
          <w:sz w:val="36"/>
          <w:szCs w:val="36"/>
        </w:rPr>
        <w:t>he scarves, hats and mittens go to the Samaritan’s Purse Ch</w:t>
      </w:r>
      <w:r w:rsidR="00ED7FDB">
        <w:rPr>
          <w:rFonts w:ascii="Arial" w:hAnsi="Arial" w:cs="Arial"/>
          <w:sz w:val="36"/>
          <w:szCs w:val="36"/>
        </w:rPr>
        <w:t>ristmas Shoe Box Appeal</w:t>
      </w:r>
      <w:r w:rsidR="006819EC">
        <w:rPr>
          <w:rFonts w:ascii="Arial" w:hAnsi="Arial" w:cs="Arial"/>
          <w:sz w:val="36"/>
          <w:szCs w:val="36"/>
        </w:rPr>
        <w:t>. T</w:t>
      </w:r>
      <w:r w:rsidR="00ED7FDB">
        <w:rPr>
          <w:rFonts w:ascii="Arial" w:hAnsi="Arial" w:cs="Arial"/>
          <w:sz w:val="36"/>
          <w:szCs w:val="36"/>
        </w:rPr>
        <w:t>he teddies go to</w:t>
      </w:r>
      <w:r w:rsidR="00032488">
        <w:rPr>
          <w:rFonts w:ascii="Arial" w:hAnsi="Arial" w:cs="Arial"/>
          <w:sz w:val="36"/>
          <w:szCs w:val="36"/>
        </w:rPr>
        <w:t xml:space="preserve"> Northamptonshire Police</w:t>
      </w:r>
      <w:r w:rsidR="00ED7FDB">
        <w:rPr>
          <w:rFonts w:ascii="Arial" w:hAnsi="Arial" w:cs="Arial"/>
          <w:sz w:val="36"/>
          <w:szCs w:val="36"/>
        </w:rPr>
        <w:t xml:space="preserve"> for distribution.</w:t>
      </w:r>
      <w:r w:rsidR="00032488">
        <w:rPr>
          <w:rFonts w:ascii="Arial" w:hAnsi="Arial" w:cs="Arial"/>
          <w:sz w:val="36"/>
          <w:szCs w:val="36"/>
        </w:rPr>
        <w:t xml:space="preserve"> </w:t>
      </w:r>
      <w:r w:rsidR="00ED7FDB">
        <w:rPr>
          <w:rFonts w:ascii="Arial" w:hAnsi="Arial" w:cs="Arial"/>
          <w:sz w:val="36"/>
          <w:szCs w:val="36"/>
        </w:rPr>
        <w:t>S</w:t>
      </w:r>
      <w:r>
        <w:rPr>
          <w:rFonts w:ascii="Arial" w:hAnsi="Arial" w:cs="Arial"/>
          <w:sz w:val="36"/>
          <w:szCs w:val="36"/>
        </w:rPr>
        <w:t>ewn on</w:t>
      </w:r>
      <w:r w:rsidR="00ED7FDB">
        <w:rPr>
          <w:rFonts w:ascii="Arial" w:hAnsi="Arial" w:cs="Arial"/>
          <w:sz w:val="36"/>
          <w:szCs w:val="36"/>
        </w:rPr>
        <w:t xml:space="preserve"> to the teddies is a ‘W</w:t>
      </w:r>
      <w:r>
        <w:rPr>
          <w:rFonts w:ascii="Arial" w:hAnsi="Arial" w:cs="Arial"/>
          <w:sz w:val="36"/>
          <w:szCs w:val="36"/>
        </w:rPr>
        <w:t>ith love from Mothers’ Union’ label.</w:t>
      </w:r>
      <w:r w:rsidR="0088206D">
        <w:rPr>
          <w:rFonts w:ascii="Arial" w:hAnsi="Arial" w:cs="Arial"/>
          <w:sz w:val="36"/>
          <w:szCs w:val="36"/>
        </w:rPr>
        <w:t xml:space="preserve"> Some members knit prayer shawls for someone they know going through difficult times and pray for them as they knit the shawl. This shows their love and support for the receiver.</w:t>
      </w:r>
    </w:p>
    <w:p w:rsidR="00FC2349" w:rsidRPr="00FC2349" w:rsidRDefault="00FC2349" w:rsidP="00735A2A">
      <w:pPr>
        <w:jc w:val="center"/>
        <w:rPr>
          <w:rFonts w:ascii="Arial" w:hAnsi="Arial" w:cs="Arial"/>
          <w:b/>
          <w:sz w:val="44"/>
          <w:szCs w:val="44"/>
        </w:rPr>
      </w:pPr>
      <w:r>
        <w:rPr>
          <w:rFonts w:ascii="Arial" w:hAnsi="Arial" w:cs="Arial"/>
          <w:b/>
          <w:sz w:val="44"/>
          <w:szCs w:val="44"/>
        </w:rPr>
        <w:t xml:space="preserve">Knit and Natter                                                         </w:t>
      </w:r>
      <w:r>
        <w:rPr>
          <w:rFonts w:ascii="Arial" w:hAnsi="Arial" w:cs="Arial"/>
          <w:sz w:val="36"/>
          <w:szCs w:val="36"/>
        </w:rPr>
        <w:t xml:space="preserve">It was suggested on the </w:t>
      </w:r>
      <w:r w:rsidR="00ED7FDB">
        <w:rPr>
          <w:rFonts w:ascii="Arial" w:hAnsi="Arial" w:cs="Arial"/>
          <w:sz w:val="36"/>
          <w:szCs w:val="36"/>
        </w:rPr>
        <w:t xml:space="preserve">‘Inspired’ </w:t>
      </w:r>
      <w:r>
        <w:rPr>
          <w:rFonts w:ascii="Arial" w:hAnsi="Arial" w:cs="Arial"/>
          <w:sz w:val="36"/>
          <w:szCs w:val="36"/>
        </w:rPr>
        <w:t xml:space="preserve">afternoon that some branches could set up a </w:t>
      </w:r>
      <w:r w:rsidR="00ED7FDB">
        <w:rPr>
          <w:rFonts w:ascii="Arial" w:hAnsi="Arial" w:cs="Arial"/>
          <w:sz w:val="36"/>
          <w:szCs w:val="36"/>
        </w:rPr>
        <w:t>‘Knit and N</w:t>
      </w:r>
      <w:r>
        <w:rPr>
          <w:rFonts w:ascii="Arial" w:hAnsi="Arial" w:cs="Arial"/>
          <w:sz w:val="36"/>
          <w:szCs w:val="36"/>
        </w:rPr>
        <w:t>atter</w:t>
      </w:r>
      <w:r w:rsidR="00ED7FDB">
        <w:rPr>
          <w:rFonts w:ascii="Arial" w:hAnsi="Arial" w:cs="Arial"/>
          <w:sz w:val="36"/>
          <w:szCs w:val="36"/>
        </w:rPr>
        <w:t>’</w:t>
      </w:r>
      <w:r>
        <w:rPr>
          <w:rFonts w:ascii="Arial" w:hAnsi="Arial" w:cs="Arial"/>
          <w:sz w:val="36"/>
          <w:szCs w:val="36"/>
        </w:rPr>
        <w:t xml:space="preserve"> group in their parish to promote the knitting of the above garments.</w:t>
      </w:r>
    </w:p>
    <w:p w:rsidR="00C870EA" w:rsidRPr="00FC2349" w:rsidRDefault="00FC2349" w:rsidP="0088206D">
      <w:pPr>
        <w:jc w:val="center"/>
        <w:rPr>
          <w:rFonts w:ascii="Arial" w:hAnsi="Arial" w:cs="Arial"/>
          <w:sz w:val="36"/>
          <w:szCs w:val="36"/>
        </w:rPr>
      </w:pPr>
      <w:r>
        <w:rPr>
          <w:rFonts w:ascii="Arial" w:hAnsi="Arial" w:cs="Arial"/>
          <w:noProof/>
          <w:sz w:val="36"/>
          <w:szCs w:val="36"/>
          <w:lang w:eastAsia="en-GB"/>
        </w:rPr>
        <w:drawing>
          <wp:inline distT="0" distB="0" distL="0" distR="0">
            <wp:extent cx="961212" cy="720000"/>
            <wp:effectExtent l="19050" t="0" r="0" b="0"/>
            <wp:docPr id="64" name="Picture 6" descr="C:\Users\jill\AppData\Local\Microsoft\Windows\Temporary Internet Files\Content.IE5\0JWEG0IL\balls-of-knitting-w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ll\AppData\Local\Microsoft\Windows\Temporary Internet Files\Content.IE5\0JWEG0IL\balls-of-knitting-wool[1].jpg"/>
                    <pic:cNvPicPr>
                      <a:picLocks noChangeAspect="1" noChangeArrowheads="1"/>
                    </pic:cNvPicPr>
                  </pic:nvPicPr>
                  <pic:blipFill>
                    <a:blip r:embed="rId22" cstate="print"/>
                    <a:srcRect/>
                    <a:stretch>
                      <a:fillRect/>
                    </a:stretch>
                  </pic:blipFill>
                  <pic:spPr bwMode="auto">
                    <a:xfrm>
                      <a:off x="0" y="0"/>
                      <a:ext cx="961212" cy="720000"/>
                    </a:xfrm>
                    <a:prstGeom prst="rect">
                      <a:avLst/>
                    </a:prstGeom>
                    <a:noFill/>
                    <a:ln w="9525">
                      <a:noFill/>
                      <a:miter lim="800000"/>
                      <a:headEnd/>
                      <a:tailEnd/>
                    </a:ln>
                  </pic:spPr>
                </pic:pic>
              </a:graphicData>
            </a:graphic>
          </wp:inline>
        </w:drawing>
      </w:r>
    </w:p>
    <w:p w:rsidR="00401762" w:rsidRDefault="00401762" w:rsidP="00735A2A">
      <w:pPr>
        <w:jc w:val="center"/>
        <w:rPr>
          <w:rFonts w:ascii="Arial" w:hAnsi="Arial" w:cs="Arial"/>
          <w:b/>
          <w:sz w:val="52"/>
          <w:szCs w:val="52"/>
        </w:rPr>
      </w:pPr>
    </w:p>
    <w:p w:rsidR="00401762" w:rsidRDefault="00401762" w:rsidP="00735A2A">
      <w:pPr>
        <w:jc w:val="center"/>
        <w:rPr>
          <w:rFonts w:ascii="Arial" w:hAnsi="Arial" w:cs="Arial"/>
          <w:b/>
          <w:sz w:val="52"/>
          <w:szCs w:val="52"/>
        </w:rPr>
      </w:pPr>
    </w:p>
    <w:p w:rsidR="00401762" w:rsidRDefault="00401762" w:rsidP="00735A2A">
      <w:pPr>
        <w:jc w:val="center"/>
        <w:rPr>
          <w:rFonts w:ascii="Arial" w:hAnsi="Arial" w:cs="Arial"/>
          <w:b/>
          <w:sz w:val="52"/>
          <w:szCs w:val="52"/>
        </w:rPr>
      </w:pPr>
    </w:p>
    <w:p w:rsidR="00401762" w:rsidRDefault="00401762" w:rsidP="00735A2A">
      <w:pPr>
        <w:jc w:val="center"/>
        <w:rPr>
          <w:rFonts w:ascii="Arial" w:hAnsi="Arial" w:cs="Arial"/>
          <w:b/>
          <w:sz w:val="52"/>
          <w:szCs w:val="52"/>
        </w:rPr>
      </w:pPr>
    </w:p>
    <w:p w:rsidR="00C903FA" w:rsidRPr="00650139" w:rsidRDefault="00FC2349" w:rsidP="00401762">
      <w:pPr>
        <w:jc w:val="center"/>
        <w:rPr>
          <w:rFonts w:ascii="Arial" w:hAnsi="Arial" w:cs="Arial"/>
          <w:sz w:val="36"/>
          <w:szCs w:val="36"/>
        </w:rPr>
      </w:pPr>
      <w:r w:rsidRPr="0088206D">
        <w:rPr>
          <w:rFonts w:ascii="Arial" w:hAnsi="Arial" w:cs="Arial"/>
          <w:b/>
          <w:sz w:val="52"/>
          <w:szCs w:val="52"/>
        </w:rPr>
        <w:lastRenderedPageBreak/>
        <w:t>Women’s Refuges</w:t>
      </w:r>
      <w:r>
        <w:rPr>
          <w:rFonts w:ascii="Arial" w:hAnsi="Arial" w:cs="Arial"/>
          <w:b/>
          <w:sz w:val="56"/>
          <w:szCs w:val="56"/>
        </w:rPr>
        <w:t xml:space="preserve">           </w:t>
      </w:r>
      <w:r w:rsidR="00401762" w:rsidRPr="00401762">
        <w:rPr>
          <w:rFonts w:ascii="Arial" w:hAnsi="Arial" w:cs="Arial"/>
          <w:b/>
          <w:noProof/>
          <w:sz w:val="56"/>
          <w:szCs w:val="56"/>
          <w:lang w:eastAsia="en-GB"/>
        </w:rPr>
        <w:drawing>
          <wp:anchor distT="0" distB="0" distL="114300" distR="114300" simplePos="0" relativeHeight="251796480"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37"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Pr>
          <w:rFonts w:ascii="Arial" w:hAnsi="Arial" w:cs="Arial"/>
          <w:b/>
          <w:sz w:val="56"/>
          <w:szCs w:val="56"/>
        </w:rPr>
        <w:t xml:space="preserve">                      </w:t>
      </w:r>
      <w:r>
        <w:rPr>
          <w:rFonts w:ascii="Arial" w:hAnsi="Arial" w:cs="Arial"/>
          <w:sz w:val="36"/>
          <w:szCs w:val="36"/>
        </w:rPr>
        <w:t>Some deaneries send t</w:t>
      </w:r>
      <w:r w:rsidR="00ED7FDB">
        <w:rPr>
          <w:rFonts w:ascii="Arial" w:hAnsi="Arial" w:cs="Arial"/>
          <w:sz w:val="36"/>
          <w:szCs w:val="36"/>
        </w:rPr>
        <w:t>eddies for the children in the R</w:t>
      </w:r>
      <w:r>
        <w:rPr>
          <w:rFonts w:ascii="Arial" w:hAnsi="Arial" w:cs="Arial"/>
          <w:sz w:val="36"/>
          <w:szCs w:val="36"/>
        </w:rPr>
        <w:t>efuge</w:t>
      </w:r>
      <w:r w:rsidR="00ED7FDB">
        <w:rPr>
          <w:rFonts w:ascii="Arial" w:hAnsi="Arial" w:cs="Arial"/>
          <w:sz w:val="36"/>
          <w:szCs w:val="36"/>
        </w:rPr>
        <w:t xml:space="preserve"> to be given</w:t>
      </w:r>
      <w:r>
        <w:rPr>
          <w:rFonts w:ascii="Arial" w:hAnsi="Arial" w:cs="Arial"/>
          <w:sz w:val="36"/>
          <w:szCs w:val="36"/>
        </w:rPr>
        <w:t xml:space="preserve"> on their arrival. Others send toiletries </w:t>
      </w:r>
      <w:r w:rsidR="00ED7FDB">
        <w:rPr>
          <w:rFonts w:ascii="Arial" w:hAnsi="Arial" w:cs="Arial"/>
          <w:sz w:val="36"/>
          <w:szCs w:val="36"/>
        </w:rPr>
        <w:t xml:space="preserve">for the children, </w:t>
      </w:r>
      <w:r>
        <w:rPr>
          <w:rFonts w:ascii="Arial" w:hAnsi="Arial" w:cs="Arial"/>
          <w:sz w:val="36"/>
          <w:szCs w:val="36"/>
        </w:rPr>
        <w:t>and make up</w:t>
      </w:r>
      <w:r w:rsidR="00ED7FDB">
        <w:rPr>
          <w:rFonts w:ascii="Arial" w:hAnsi="Arial" w:cs="Arial"/>
          <w:sz w:val="36"/>
          <w:szCs w:val="36"/>
        </w:rPr>
        <w:t xml:space="preserve"> and toiletries for the mothers</w:t>
      </w:r>
      <w:r w:rsidR="000B6944">
        <w:rPr>
          <w:rFonts w:ascii="Arial" w:hAnsi="Arial" w:cs="Arial"/>
          <w:sz w:val="36"/>
          <w:szCs w:val="36"/>
        </w:rPr>
        <w:t>,</w:t>
      </w:r>
      <w:r w:rsidR="00ED7FDB">
        <w:rPr>
          <w:rFonts w:ascii="Arial" w:hAnsi="Arial" w:cs="Arial"/>
          <w:sz w:val="36"/>
          <w:szCs w:val="36"/>
        </w:rPr>
        <w:t xml:space="preserve"> which may include</w:t>
      </w:r>
      <w:r>
        <w:rPr>
          <w:rFonts w:ascii="Arial" w:hAnsi="Arial" w:cs="Arial"/>
          <w:b/>
          <w:sz w:val="56"/>
          <w:szCs w:val="56"/>
        </w:rPr>
        <w:t xml:space="preserve"> </w:t>
      </w:r>
      <w:r w:rsidR="000B6944">
        <w:rPr>
          <w:rFonts w:ascii="Arial" w:hAnsi="Arial" w:cs="Arial"/>
          <w:sz w:val="36"/>
          <w:szCs w:val="36"/>
        </w:rPr>
        <w:t>d</w:t>
      </w:r>
      <w:r>
        <w:rPr>
          <w:rFonts w:ascii="Arial" w:hAnsi="Arial" w:cs="Arial"/>
          <w:sz w:val="36"/>
          <w:szCs w:val="36"/>
        </w:rPr>
        <w:t>eodorant, shower gel or cream, shampoo, toothbrush and paste, soap and sponge or face cloth.</w:t>
      </w:r>
      <w:r w:rsidR="0044041C" w:rsidRPr="0044041C">
        <w:rPr>
          <w:rFonts w:ascii="Arial" w:hAnsi="Arial" w:cs="Arial"/>
          <w:noProof/>
          <w:sz w:val="36"/>
          <w:szCs w:val="36"/>
          <w:lang w:eastAsia="en-GB"/>
        </w:rPr>
        <w:drawing>
          <wp:anchor distT="0" distB="0" distL="114300" distR="114300" simplePos="0" relativeHeight="251771904"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p>
    <w:p w:rsidR="00C903FA" w:rsidRPr="00162F5F" w:rsidRDefault="00162F5F" w:rsidP="00735A2A">
      <w:pPr>
        <w:jc w:val="center"/>
        <w:rPr>
          <w:rFonts w:ascii="Arial" w:hAnsi="Arial" w:cs="Arial"/>
          <w:b/>
          <w:sz w:val="56"/>
          <w:szCs w:val="56"/>
        </w:rPr>
      </w:pPr>
      <w:r>
        <w:rPr>
          <w:rFonts w:ascii="Arial" w:hAnsi="Arial" w:cs="Arial"/>
          <w:b/>
          <w:sz w:val="56"/>
          <w:szCs w:val="56"/>
        </w:rPr>
        <w:t>Care Homes</w:t>
      </w:r>
    </w:p>
    <w:p w:rsidR="00C903FA" w:rsidRDefault="00162F5F" w:rsidP="00735A2A">
      <w:pPr>
        <w:jc w:val="center"/>
        <w:rPr>
          <w:rFonts w:ascii="Arial" w:hAnsi="Arial" w:cs="Arial"/>
          <w:sz w:val="36"/>
          <w:szCs w:val="36"/>
        </w:rPr>
      </w:pPr>
      <w:r>
        <w:rPr>
          <w:rFonts w:ascii="Arial" w:hAnsi="Arial" w:cs="Arial"/>
          <w:sz w:val="36"/>
          <w:szCs w:val="36"/>
        </w:rPr>
        <w:t>Ma</w:t>
      </w:r>
      <w:r w:rsidR="000B6944">
        <w:rPr>
          <w:rFonts w:ascii="Arial" w:hAnsi="Arial" w:cs="Arial"/>
          <w:sz w:val="36"/>
          <w:szCs w:val="36"/>
        </w:rPr>
        <w:t>ny branches are now sewing the Activity Aprons and Q</w:t>
      </w:r>
      <w:r>
        <w:rPr>
          <w:rFonts w:ascii="Arial" w:hAnsi="Arial" w:cs="Arial"/>
          <w:sz w:val="36"/>
          <w:szCs w:val="36"/>
        </w:rPr>
        <w:t>uilts for the care homes in their parish. These are helpful for those residents with dementia who like to ‘fiddle’ with their clothing.</w:t>
      </w:r>
    </w:p>
    <w:p w:rsidR="00162F5F" w:rsidRPr="00650139" w:rsidRDefault="00162F5F" w:rsidP="00735A2A">
      <w:pPr>
        <w:jc w:val="center"/>
        <w:rPr>
          <w:rFonts w:ascii="Arial" w:hAnsi="Arial" w:cs="Arial"/>
          <w:sz w:val="36"/>
          <w:szCs w:val="36"/>
        </w:rPr>
      </w:pPr>
      <w:r>
        <w:rPr>
          <w:rFonts w:ascii="Arial" w:hAnsi="Arial" w:cs="Arial"/>
          <w:sz w:val="36"/>
          <w:szCs w:val="36"/>
        </w:rPr>
        <w:t>Certain branches provide entertainment and a special tea</w:t>
      </w:r>
      <w:r w:rsidR="000B6944">
        <w:rPr>
          <w:rFonts w:ascii="Arial" w:hAnsi="Arial" w:cs="Arial"/>
          <w:sz w:val="36"/>
          <w:szCs w:val="36"/>
        </w:rPr>
        <w:t>,</w:t>
      </w:r>
      <w:r>
        <w:rPr>
          <w:rFonts w:ascii="Arial" w:hAnsi="Arial" w:cs="Arial"/>
          <w:sz w:val="36"/>
          <w:szCs w:val="36"/>
        </w:rPr>
        <w:t xml:space="preserve"> on an annual basis</w:t>
      </w:r>
      <w:r w:rsidR="000B6944">
        <w:rPr>
          <w:rFonts w:ascii="Arial" w:hAnsi="Arial" w:cs="Arial"/>
          <w:sz w:val="36"/>
          <w:szCs w:val="36"/>
        </w:rPr>
        <w:t>,</w:t>
      </w:r>
      <w:r>
        <w:rPr>
          <w:rFonts w:ascii="Arial" w:hAnsi="Arial" w:cs="Arial"/>
          <w:sz w:val="36"/>
          <w:szCs w:val="36"/>
        </w:rPr>
        <w:t xml:space="preserve"> for the residents in their local care home.</w:t>
      </w:r>
    </w:p>
    <w:p w:rsidR="006514A0" w:rsidRDefault="00162F5F" w:rsidP="00735A2A">
      <w:pPr>
        <w:tabs>
          <w:tab w:val="left" w:pos="3972"/>
        </w:tabs>
        <w:jc w:val="center"/>
        <w:rPr>
          <w:rFonts w:ascii="Arial" w:hAnsi="Arial" w:cs="Arial"/>
          <w:sz w:val="36"/>
          <w:szCs w:val="36"/>
        </w:rPr>
      </w:pPr>
      <w:r>
        <w:rPr>
          <w:rFonts w:ascii="Arial" w:hAnsi="Arial" w:cs="Arial"/>
          <w:noProof/>
          <w:sz w:val="36"/>
          <w:szCs w:val="36"/>
          <w:lang w:eastAsia="en-GB"/>
        </w:rPr>
        <w:drawing>
          <wp:inline distT="0" distB="0" distL="0" distR="0">
            <wp:extent cx="2087880" cy="1600200"/>
            <wp:effectExtent l="19050" t="0" r="7620" b="0"/>
            <wp:docPr id="71" name="Picture 9" descr="C:\Users\jill\AppData\Local\Microsoft\Windows\Temporary Internet Files\Content.IE5\7RL99TVT\elderly-people-on-compu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AppData\Local\Microsoft\Windows\Temporary Internet Files\Content.IE5\7RL99TVT\elderly-people-on-computer[1].jpg"/>
                    <pic:cNvPicPr>
                      <a:picLocks noChangeAspect="1" noChangeArrowheads="1"/>
                    </pic:cNvPicPr>
                  </pic:nvPicPr>
                  <pic:blipFill>
                    <a:blip r:embed="rId23" cstate="print"/>
                    <a:srcRect l="31585" b="38775"/>
                    <a:stretch>
                      <a:fillRect/>
                    </a:stretch>
                  </pic:blipFill>
                  <pic:spPr bwMode="auto">
                    <a:xfrm>
                      <a:off x="0" y="0"/>
                      <a:ext cx="2087880" cy="1600200"/>
                    </a:xfrm>
                    <a:prstGeom prst="rect">
                      <a:avLst/>
                    </a:prstGeom>
                    <a:noFill/>
                    <a:ln w="9525">
                      <a:noFill/>
                      <a:miter lim="800000"/>
                      <a:headEnd/>
                      <a:tailEnd/>
                    </a:ln>
                  </pic:spPr>
                </pic:pic>
              </a:graphicData>
            </a:graphic>
          </wp:inline>
        </w:drawing>
      </w:r>
      <w:r w:rsidR="00C903FA" w:rsidRPr="00650139">
        <w:rPr>
          <w:rFonts w:ascii="Arial" w:hAnsi="Arial" w:cs="Arial"/>
          <w:noProof/>
          <w:sz w:val="36"/>
          <w:szCs w:val="36"/>
          <w:lang w:eastAsia="en-GB"/>
        </w:rPr>
        <w:drawing>
          <wp:anchor distT="0" distB="0" distL="114300" distR="114300" simplePos="0" relativeHeight="251702272"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p>
    <w:p w:rsidR="00C870EA" w:rsidRDefault="00C870EA" w:rsidP="00735A2A">
      <w:pPr>
        <w:tabs>
          <w:tab w:val="left" w:pos="3972"/>
        </w:tabs>
        <w:jc w:val="center"/>
        <w:rPr>
          <w:rFonts w:ascii="Arial" w:hAnsi="Arial" w:cs="Arial"/>
          <w:b/>
          <w:sz w:val="56"/>
          <w:szCs w:val="56"/>
        </w:rPr>
      </w:pPr>
    </w:p>
    <w:p w:rsidR="00401762" w:rsidRDefault="00401762" w:rsidP="00735A2A">
      <w:pPr>
        <w:tabs>
          <w:tab w:val="left" w:pos="3972"/>
        </w:tabs>
        <w:jc w:val="center"/>
        <w:rPr>
          <w:rFonts w:ascii="Arial" w:hAnsi="Arial" w:cs="Arial"/>
          <w:b/>
          <w:sz w:val="56"/>
          <w:szCs w:val="56"/>
        </w:rPr>
      </w:pPr>
    </w:p>
    <w:p w:rsidR="00C903FA" w:rsidRPr="006514A0" w:rsidRDefault="006A1F33" w:rsidP="00735A2A">
      <w:pPr>
        <w:tabs>
          <w:tab w:val="left" w:pos="3972"/>
        </w:tabs>
        <w:jc w:val="center"/>
        <w:rPr>
          <w:rFonts w:ascii="Arial" w:hAnsi="Arial" w:cs="Arial"/>
          <w:sz w:val="36"/>
          <w:szCs w:val="36"/>
        </w:rPr>
      </w:pPr>
      <w:r w:rsidRPr="00650139">
        <w:rPr>
          <w:rFonts w:ascii="Arial" w:hAnsi="Arial" w:cs="Arial"/>
          <w:noProof/>
          <w:sz w:val="36"/>
          <w:szCs w:val="36"/>
          <w:lang w:eastAsia="en-GB"/>
        </w:rPr>
        <w:lastRenderedPageBreak/>
        <w:drawing>
          <wp:anchor distT="0" distB="0" distL="114300" distR="114300" simplePos="0" relativeHeight="251722752"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34"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0B6944">
        <w:rPr>
          <w:rFonts w:ascii="Arial" w:hAnsi="Arial" w:cs="Arial"/>
          <w:b/>
          <w:sz w:val="56"/>
          <w:szCs w:val="56"/>
        </w:rPr>
        <w:t>Food B</w:t>
      </w:r>
      <w:r w:rsidR="001E08EA">
        <w:rPr>
          <w:rFonts w:ascii="Arial" w:hAnsi="Arial" w:cs="Arial"/>
          <w:b/>
          <w:sz w:val="56"/>
          <w:szCs w:val="56"/>
        </w:rPr>
        <w:t>anks</w:t>
      </w:r>
    </w:p>
    <w:p w:rsidR="00C903FA" w:rsidRDefault="000B6944" w:rsidP="00735A2A">
      <w:pPr>
        <w:jc w:val="center"/>
        <w:rPr>
          <w:rFonts w:ascii="Arial" w:hAnsi="Arial" w:cs="Arial"/>
          <w:sz w:val="36"/>
          <w:szCs w:val="36"/>
        </w:rPr>
      </w:pPr>
      <w:r>
        <w:rPr>
          <w:rFonts w:ascii="Arial" w:hAnsi="Arial" w:cs="Arial"/>
          <w:sz w:val="36"/>
          <w:szCs w:val="36"/>
        </w:rPr>
        <w:t>Branches in the Wellingborough D</w:t>
      </w:r>
      <w:r w:rsidR="001E08EA">
        <w:rPr>
          <w:rFonts w:ascii="Arial" w:hAnsi="Arial" w:cs="Arial"/>
          <w:sz w:val="36"/>
          <w:szCs w:val="36"/>
        </w:rPr>
        <w:t>eanery collect items required for the Daylight Centre</w:t>
      </w:r>
      <w:r>
        <w:rPr>
          <w:rFonts w:ascii="Arial" w:hAnsi="Arial" w:cs="Arial"/>
          <w:sz w:val="36"/>
          <w:szCs w:val="36"/>
        </w:rPr>
        <w:t>, who provide Food B</w:t>
      </w:r>
      <w:r w:rsidR="001E08EA">
        <w:rPr>
          <w:rFonts w:ascii="Arial" w:hAnsi="Arial" w:cs="Arial"/>
          <w:sz w:val="36"/>
          <w:szCs w:val="36"/>
        </w:rPr>
        <w:t>ank boxes for those f</w:t>
      </w:r>
      <w:r w:rsidR="00401762">
        <w:rPr>
          <w:rFonts w:ascii="Arial" w:hAnsi="Arial" w:cs="Arial"/>
          <w:sz w:val="36"/>
          <w:szCs w:val="36"/>
        </w:rPr>
        <w:t>amilies in need. The diocese has also designed</w:t>
      </w:r>
      <w:r w:rsidR="001E08EA">
        <w:rPr>
          <w:rFonts w:ascii="Arial" w:hAnsi="Arial" w:cs="Arial"/>
          <w:sz w:val="36"/>
          <w:szCs w:val="36"/>
        </w:rPr>
        <w:t xml:space="preserve"> a recipe card</w:t>
      </w:r>
      <w:r>
        <w:rPr>
          <w:rFonts w:ascii="Arial" w:hAnsi="Arial" w:cs="Arial"/>
          <w:sz w:val="36"/>
          <w:szCs w:val="36"/>
        </w:rPr>
        <w:t>,</w:t>
      </w:r>
      <w:r w:rsidR="001E08EA">
        <w:rPr>
          <w:rFonts w:ascii="Arial" w:hAnsi="Arial" w:cs="Arial"/>
          <w:sz w:val="36"/>
          <w:szCs w:val="36"/>
        </w:rPr>
        <w:t xml:space="preserve"> with several easy recipes</w:t>
      </w:r>
      <w:r>
        <w:rPr>
          <w:rFonts w:ascii="Arial" w:hAnsi="Arial" w:cs="Arial"/>
          <w:sz w:val="36"/>
          <w:szCs w:val="36"/>
        </w:rPr>
        <w:t>,</w:t>
      </w:r>
      <w:r w:rsidR="001E08EA">
        <w:rPr>
          <w:rFonts w:ascii="Arial" w:hAnsi="Arial" w:cs="Arial"/>
          <w:sz w:val="36"/>
          <w:szCs w:val="36"/>
        </w:rPr>
        <w:t xml:space="preserve"> that can be cooked using ingredients from the food </w:t>
      </w:r>
      <w:r>
        <w:rPr>
          <w:rFonts w:ascii="Arial" w:hAnsi="Arial" w:cs="Arial"/>
          <w:sz w:val="36"/>
          <w:szCs w:val="36"/>
        </w:rPr>
        <w:t>boxes distributed by the local Food B</w:t>
      </w:r>
      <w:r w:rsidR="001E08EA">
        <w:rPr>
          <w:rFonts w:ascii="Arial" w:hAnsi="Arial" w:cs="Arial"/>
          <w:sz w:val="36"/>
          <w:szCs w:val="36"/>
        </w:rPr>
        <w:t>ank.</w:t>
      </w:r>
    </w:p>
    <w:p w:rsidR="00401762" w:rsidRDefault="006514A0" w:rsidP="00735A2A">
      <w:pPr>
        <w:jc w:val="center"/>
        <w:rPr>
          <w:rFonts w:ascii="Arial" w:hAnsi="Arial" w:cs="Arial"/>
          <w:b/>
          <w:sz w:val="56"/>
          <w:szCs w:val="56"/>
        </w:rPr>
      </w:pPr>
      <w:r w:rsidRPr="006514A0">
        <w:rPr>
          <w:rFonts w:ascii="Arial" w:hAnsi="Arial" w:cs="Arial"/>
          <w:noProof/>
          <w:sz w:val="36"/>
          <w:szCs w:val="36"/>
          <w:lang w:eastAsia="en-GB"/>
        </w:rPr>
        <w:drawing>
          <wp:inline distT="0" distB="0" distL="0" distR="0">
            <wp:extent cx="1233763" cy="864000"/>
            <wp:effectExtent l="19050" t="0" r="4487" b="0"/>
            <wp:docPr id="73" name="Picture 10" descr="C:\Users\jill\AppData\Local\Microsoft\Windows\Temporary Internet Files\Content.IE5\0JWEG0IL\7803779818_9d5656c0a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ill\AppData\Local\Microsoft\Windows\Temporary Internet Files\Content.IE5\0JWEG0IL\7803779818_9d5656c0a1_n[1].jpg"/>
                    <pic:cNvPicPr>
                      <a:picLocks noChangeAspect="1" noChangeArrowheads="1"/>
                    </pic:cNvPicPr>
                  </pic:nvPicPr>
                  <pic:blipFill>
                    <a:blip r:embed="rId24" cstate="print"/>
                    <a:srcRect/>
                    <a:stretch>
                      <a:fillRect/>
                    </a:stretch>
                  </pic:blipFill>
                  <pic:spPr bwMode="auto">
                    <a:xfrm>
                      <a:off x="0" y="0"/>
                      <a:ext cx="1233763" cy="864000"/>
                    </a:xfrm>
                    <a:prstGeom prst="rect">
                      <a:avLst/>
                    </a:prstGeom>
                    <a:noFill/>
                    <a:ln w="9525">
                      <a:noFill/>
                      <a:miter lim="800000"/>
                      <a:headEnd/>
                      <a:tailEnd/>
                    </a:ln>
                  </pic:spPr>
                </pic:pic>
              </a:graphicData>
            </a:graphic>
          </wp:inline>
        </w:drawing>
      </w:r>
    </w:p>
    <w:p w:rsidR="00C903FA" w:rsidRPr="000745E4" w:rsidRDefault="001E08EA" w:rsidP="00735A2A">
      <w:pPr>
        <w:jc w:val="center"/>
        <w:rPr>
          <w:rFonts w:ascii="Arial" w:hAnsi="Arial" w:cs="Arial"/>
          <w:sz w:val="36"/>
          <w:szCs w:val="36"/>
        </w:rPr>
      </w:pPr>
      <w:r>
        <w:rPr>
          <w:rFonts w:ascii="Arial" w:hAnsi="Arial" w:cs="Arial"/>
          <w:b/>
          <w:sz w:val="56"/>
          <w:szCs w:val="56"/>
        </w:rPr>
        <w:t>Homeless people</w:t>
      </w:r>
    </w:p>
    <w:p w:rsidR="00C903FA" w:rsidRDefault="001E08EA" w:rsidP="00735A2A">
      <w:pPr>
        <w:jc w:val="center"/>
        <w:rPr>
          <w:rFonts w:ascii="Arial" w:hAnsi="Arial" w:cs="Arial"/>
          <w:sz w:val="36"/>
          <w:szCs w:val="36"/>
        </w:rPr>
      </w:pPr>
      <w:r>
        <w:rPr>
          <w:rFonts w:ascii="Arial" w:hAnsi="Arial" w:cs="Arial"/>
          <w:sz w:val="36"/>
          <w:szCs w:val="36"/>
        </w:rPr>
        <w:t xml:space="preserve">The members of All Saints branch in Wellingborough provide the homeless of the town with a rucksack containing a sleeping bag, some </w:t>
      </w:r>
      <w:r w:rsidR="006F0E93">
        <w:rPr>
          <w:rFonts w:ascii="Arial" w:hAnsi="Arial" w:cs="Arial"/>
          <w:sz w:val="36"/>
          <w:szCs w:val="36"/>
        </w:rPr>
        <w:t xml:space="preserve">clothing, a mug and </w:t>
      </w:r>
      <w:r w:rsidR="000B6944">
        <w:rPr>
          <w:rFonts w:ascii="Arial" w:hAnsi="Arial" w:cs="Arial"/>
          <w:sz w:val="36"/>
          <w:szCs w:val="36"/>
        </w:rPr>
        <w:t xml:space="preserve">a </w:t>
      </w:r>
      <w:r w:rsidR="006F0E93">
        <w:rPr>
          <w:rFonts w:ascii="Arial" w:hAnsi="Arial" w:cs="Arial"/>
          <w:sz w:val="36"/>
          <w:szCs w:val="36"/>
        </w:rPr>
        <w:t>sa</w:t>
      </w:r>
      <w:r w:rsidR="000745E4">
        <w:rPr>
          <w:rFonts w:ascii="Arial" w:hAnsi="Arial" w:cs="Arial"/>
          <w:sz w:val="36"/>
          <w:szCs w:val="36"/>
        </w:rPr>
        <w:t>chet of</w:t>
      </w:r>
      <w:r w:rsidR="000B6944">
        <w:rPr>
          <w:rFonts w:ascii="Arial" w:hAnsi="Arial" w:cs="Arial"/>
          <w:sz w:val="36"/>
          <w:szCs w:val="36"/>
        </w:rPr>
        <w:t xml:space="preserve"> an</w:t>
      </w:r>
      <w:r w:rsidR="000745E4">
        <w:rPr>
          <w:rFonts w:ascii="Arial" w:hAnsi="Arial" w:cs="Arial"/>
          <w:sz w:val="36"/>
          <w:szCs w:val="36"/>
        </w:rPr>
        <w:t xml:space="preserve"> instant hot drink, and</w:t>
      </w:r>
      <w:r>
        <w:rPr>
          <w:rFonts w:ascii="Arial" w:hAnsi="Arial" w:cs="Arial"/>
          <w:sz w:val="36"/>
          <w:szCs w:val="36"/>
        </w:rPr>
        <w:t xml:space="preserve"> non perishable food</w:t>
      </w:r>
      <w:r w:rsidR="003E77D8">
        <w:rPr>
          <w:rFonts w:ascii="Arial" w:hAnsi="Arial" w:cs="Arial"/>
          <w:sz w:val="36"/>
          <w:szCs w:val="36"/>
        </w:rPr>
        <w:t>.</w:t>
      </w:r>
    </w:p>
    <w:p w:rsidR="000745E4" w:rsidRDefault="000745E4" w:rsidP="00735A2A">
      <w:pPr>
        <w:jc w:val="center"/>
        <w:rPr>
          <w:rFonts w:ascii="Arial" w:hAnsi="Arial" w:cs="Arial"/>
          <w:sz w:val="36"/>
          <w:szCs w:val="36"/>
        </w:rPr>
      </w:pPr>
      <w:r>
        <w:rPr>
          <w:rFonts w:ascii="Arial" w:hAnsi="Arial" w:cs="Arial"/>
          <w:noProof/>
          <w:sz w:val="36"/>
          <w:szCs w:val="36"/>
          <w:lang w:eastAsia="en-GB"/>
        </w:rPr>
        <w:drawing>
          <wp:inline distT="0" distB="0" distL="0" distR="0">
            <wp:extent cx="1930765" cy="1260000"/>
            <wp:effectExtent l="19050" t="0" r="0" b="0"/>
            <wp:docPr id="79" name="Picture 5" descr="C:\Users\jill\AppData\Local\Microsoft\Windows\Temporary Internet Files\Content.IE5\A36FGY7L\Eastpak x Nicomede Talavera Spring Summer 2013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ll\AppData\Local\Microsoft\Windows\Temporary Internet Files\Content.IE5\A36FGY7L\Eastpak x Nicomede Talavera Spring Summer 2013 (8)[1].jpg"/>
                    <pic:cNvPicPr>
                      <a:picLocks noChangeAspect="1" noChangeArrowheads="1"/>
                    </pic:cNvPicPr>
                  </pic:nvPicPr>
                  <pic:blipFill>
                    <a:blip r:embed="rId25" cstate="print"/>
                    <a:srcRect/>
                    <a:stretch>
                      <a:fillRect/>
                    </a:stretch>
                  </pic:blipFill>
                  <pic:spPr bwMode="auto">
                    <a:xfrm>
                      <a:off x="0" y="0"/>
                      <a:ext cx="1930765" cy="1260000"/>
                    </a:xfrm>
                    <a:prstGeom prst="rect">
                      <a:avLst/>
                    </a:prstGeom>
                    <a:noFill/>
                    <a:ln w="9525">
                      <a:noFill/>
                      <a:miter lim="800000"/>
                      <a:headEnd/>
                      <a:tailEnd/>
                    </a:ln>
                  </pic:spPr>
                </pic:pic>
              </a:graphicData>
            </a:graphic>
          </wp:inline>
        </w:drawing>
      </w:r>
    </w:p>
    <w:p w:rsidR="00C870EA" w:rsidRDefault="00C870EA" w:rsidP="00735A2A">
      <w:pPr>
        <w:jc w:val="center"/>
        <w:rPr>
          <w:rFonts w:ascii="Arial" w:hAnsi="Arial" w:cs="Arial"/>
          <w:b/>
          <w:sz w:val="56"/>
          <w:szCs w:val="56"/>
        </w:rPr>
      </w:pPr>
    </w:p>
    <w:p w:rsidR="00C870EA" w:rsidRDefault="00903427" w:rsidP="00735A2A">
      <w:pPr>
        <w:jc w:val="center"/>
        <w:rPr>
          <w:rFonts w:ascii="Arial" w:hAnsi="Arial" w:cs="Arial"/>
          <w:b/>
          <w:sz w:val="56"/>
          <w:szCs w:val="56"/>
        </w:rPr>
      </w:pPr>
      <w:r w:rsidRPr="00903427">
        <w:rPr>
          <w:rFonts w:ascii="Arial" w:hAnsi="Arial" w:cs="Arial"/>
          <w:b/>
          <w:noProof/>
          <w:sz w:val="56"/>
          <w:szCs w:val="56"/>
          <w:lang w:eastAsia="en-GB"/>
        </w:rPr>
        <w:drawing>
          <wp:anchor distT="0" distB="0" distL="114300" distR="114300" simplePos="0" relativeHeight="251800576"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p>
    <w:p w:rsidR="00C870EA" w:rsidRDefault="00401762" w:rsidP="00735A2A">
      <w:pPr>
        <w:jc w:val="center"/>
        <w:rPr>
          <w:rFonts w:ascii="Arial" w:hAnsi="Arial" w:cs="Arial"/>
          <w:b/>
          <w:sz w:val="56"/>
          <w:szCs w:val="56"/>
        </w:rPr>
      </w:pPr>
      <w:r w:rsidRPr="00401762">
        <w:rPr>
          <w:rFonts w:ascii="Arial" w:hAnsi="Arial" w:cs="Arial"/>
          <w:b/>
          <w:noProof/>
          <w:sz w:val="56"/>
          <w:szCs w:val="56"/>
          <w:lang w:eastAsia="en-GB"/>
        </w:rPr>
        <w:lastRenderedPageBreak/>
        <w:drawing>
          <wp:anchor distT="0" distB="0" distL="114300" distR="114300" simplePos="0" relativeHeight="251798528"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p>
    <w:p w:rsidR="008F6EC5" w:rsidRPr="00E53C88" w:rsidRDefault="00C903FA" w:rsidP="00735A2A">
      <w:pPr>
        <w:jc w:val="center"/>
        <w:rPr>
          <w:rFonts w:ascii="Arial" w:hAnsi="Arial" w:cs="Arial"/>
          <w:sz w:val="36"/>
          <w:szCs w:val="36"/>
        </w:rPr>
      </w:pPr>
      <w:r w:rsidRPr="00650139">
        <w:rPr>
          <w:rFonts w:ascii="Arial" w:hAnsi="Arial" w:cs="Arial"/>
          <w:noProof/>
          <w:sz w:val="36"/>
          <w:szCs w:val="36"/>
          <w:lang w:eastAsia="en-GB"/>
        </w:rPr>
        <w:drawing>
          <wp:anchor distT="0" distB="0" distL="114300" distR="114300" simplePos="0" relativeHeight="251704320" behindDoc="1" locked="0" layoutInCell="1" allowOverlap="1">
            <wp:simplePos x="0" y="0"/>
            <wp:positionH relativeFrom="margin">
              <wp:align>center</wp:align>
            </wp:positionH>
            <wp:positionV relativeFrom="margin">
              <wp:align>bottom</wp:align>
            </wp:positionV>
            <wp:extent cx="1996440" cy="647700"/>
            <wp:effectExtent l="19050" t="0" r="381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6440" cy="647700"/>
                    </a:xfrm>
                    <a:prstGeom prst="rect">
                      <a:avLst/>
                    </a:prstGeom>
                    <a:noFill/>
                    <a:ln w="9525">
                      <a:noFill/>
                      <a:miter lim="800000"/>
                      <a:headEnd/>
                      <a:tailEnd/>
                    </a:ln>
                  </pic:spPr>
                </pic:pic>
              </a:graphicData>
            </a:graphic>
          </wp:anchor>
        </w:drawing>
      </w:r>
      <w:r w:rsidR="006A1F33" w:rsidRPr="00650139">
        <w:rPr>
          <w:rFonts w:ascii="Arial" w:hAnsi="Arial" w:cs="Arial"/>
          <w:noProof/>
          <w:sz w:val="36"/>
          <w:szCs w:val="36"/>
          <w:lang w:eastAsia="en-GB"/>
        </w:rPr>
        <w:drawing>
          <wp:anchor distT="0" distB="0" distL="114300" distR="114300" simplePos="0" relativeHeight="251724800"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35"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AF50F6">
        <w:rPr>
          <w:rFonts w:ascii="Arial" w:hAnsi="Arial" w:cs="Arial"/>
          <w:b/>
          <w:sz w:val="56"/>
          <w:szCs w:val="56"/>
        </w:rPr>
        <w:t>10 pence on Tuesday</w:t>
      </w:r>
      <w:r w:rsidR="000745E4">
        <w:rPr>
          <w:rFonts w:ascii="Arial" w:hAnsi="Arial" w:cs="Arial"/>
          <w:sz w:val="36"/>
          <w:szCs w:val="36"/>
        </w:rPr>
        <w:t xml:space="preserve">                                 </w:t>
      </w:r>
      <w:r w:rsidR="00AF50F6">
        <w:rPr>
          <w:rFonts w:ascii="Arial" w:hAnsi="Arial" w:cs="Arial"/>
          <w:sz w:val="36"/>
          <w:szCs w:val="36"/>
        </w:rPr>
        <w:t>This is a diocese project which raises over £1,000 each year for the Worldwide fund.</w:t>
      </w:r>
      <w:r w:rsidR="002B622E">
        <w:rPr>
          <w:rFonts w:ascii="Arial" w:hAnsi="Arial" w:cs="Arial"/>
          <w:sz w:val="36"/>
          <w:szCs w:val="36"/>
        </w:rPr>
        <w:t xml:space="preserve"> </w:t>
      </w:r>
      <w:r w:rsidR="00AF50F6">
        <w:rPr>
          <w:rFonts w:ascii="Arial" w:hAnsi="Arial" w:cs="Arial"/>
          <w:sz w:val="36"/>
          <w:szCs w:val="36"/>
        </w:rPr>
        <w:t>Each member is asked to save 10 pence a week during the year and send the money via their branch to the November Forum where the collectio</w:t>
      </w:r>
      <w:r w:rsidR="000B6944">
        <w:rPr>
          <w:rFonts w:ascii="Arial" w:hAnsi="Arial" w:cs="Arial"/>
          <w:sz w:val="36"/>
          <w:szCs w:val="36"/>
        </w:rPr>
        <w:t>n is taken up during</w:t>
      </w:r>
      <w:r w:rsidR="00AF50F6">
        <w:rPr>
          <w:rFonts w:ascii="Arial" w:hAnsi="Arial" w:cs="Arial"/>
          <w:sz w:val="36"/>
          <w:szCs w:val="36"/>
        </w:rPr>
        <w:t xml:space="preserve"> the Eucharist and blessed before being c</w:t>
      </w:r>
      <w:r w:rsidR="000B6944">
        <w:rPr>
          <w:rFonts w:ascii="Arial" w:hAnsi="Arial" w:cs="Arial"/>
          <w:sz w:val="36"/>
          <w:szCs w:val="36"/>
        </w:rPr>
        <w:t>ounted and sent to Mary Sumner H</w:t>
      </w:r>
      <w:r w:rsidR="00AF50F6">
        <w:rPr>
          <w:rFonts w:ascii="Arial" w:hAnsi="Arial" w:cs="Arial"/>
          <w:sz w:val="36"/>
          <w:szCs w:val="36"/>
        </w:rPr>
        <w:t>ouse.</w:t>
      </w:r>
    </w:p>
    <w:p w:rsidR="0028216A" w:rsidRDefault="00401762" w:rsidP="00401762">
      <w:pPr>
        <w:rPr>
          <w:rFonts w:ascii="Arial" w:hAnsi="Arial" w:cs="Arial"/>
          <w:b/>
          <w:sz w:val="56"/>
          <w:szCs w:val="56"/>
        </w:rPr>
      </w:pPr>
      <w:r>
        <w:rPr>
          <w:rFonts w:ascii="Arial" w:hAnsi="Arial" w:cs="Arial"/>
          <w:b/>
          <w:sz w:val="56"/>
          <w:szCs w:val="56"/>
        </w:rPr>
        <w:t xml:space="preserve">                   </w:t>
      </w:r>
      <w:r w:rsidR="006819EC">
        <w:rPr>
          <w:rFonts w:ascii="Arial" w:hAnsi="Arial" w:cs="Arial"/>
          <w:b/>
          <w:noProof/>
          <w:sz w:val="56"/>
          <w:szCs w:val="56"/>
          <w:lang w:eastAsia="en-GB"/>
        </w:rPr>
        <w:drawing>
          <wp:inline distT="0" distB="0" distL="0" distR="0">
            <wp:extent cx="1486561" cy="1476000"/>
            <wp:effectExtent l="19050" t="0" r="0" b="0"/>
            <wp:docPr id="4" name="Picture 1" descr="C:\Users\jill\AppData\Local\Microsoft\Windows\Temporary Internet Files\Content.IE5\PLWIJXGY\children-around-the-wor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Microsoft\Windows\Temporary Internet Files\Content.IE5\PLWIJXGY\children-around-the-world[1].jpg"/>
                    <pic:cNvPicPr>
                      <a:picLocks noChangeAspect="1" noChangeArrowheads="1"/>
                    </pic:cNvPicPr>
                  </pic:nvPicPr>
                  <pic:blipFill>
                    <a:blip r:embed="rId26" cstate="print"/>
                    <a:srcRect/>
                    <a:stretch>
                      <a:fillRect/>
                    </a:stretch>
                  </pic:blipFill>
                  <pic:spPr bwMode="auto">
                    <a:xfrm>
                      <a:off x="0" y="0"/>
                      <a:ext cx="1486561" cy="1476000"/>
                    </a:xfrm>
                    <a:prstGeom prst="rect">
                      <a:avLst/>
                    </a:prstGeom>
                    <a:noFill/>
                    <a:ln w="9525">
                      <a:noFill/>
                      <a:miter lim="800000"/>
                      <a:headEnd/>
                      <a:tailEnd/>
                    </a:ln>
                  </pic:spPr>
                </pic:pic>
              </a:graphicData>
            </a:graphic>
          </wp:inline>
        </w:drawing>
      </w:r>
    </w:p>
    <w:p w:rsidR="00C903FA" w:rsidRPr="00E53C88" w:rsidRDefault="008F6EC5" w:rsidP="00735A2A">
      <w:pPr>
        <w:jc w:val="center"/>
        <w:rPr>
          <w:rFonts w:ascii="Arial" w:hAnsi="Arial" w:cs="Arial"/>
          <w:b/>
          <w:sz w:val="56"/>
          <w:szCs w:val="56"/>
        </w:rPr>
      </w:pPr>
      <w:r w:rsidRPr="008F6EC5">
        <w:rPr>
          <w:rFonts w:ascii="Arial" w:hAnsi="Arial" w:cs="Arial"/>
          <w:b/>
          <w:noProof/>
          <w:sz w:val="56"/>
          <w:szCs w:val="56"/>
          <w:lang w:eastAsia="en-GB"/>
        </w:rPr>
        <w:drawing>
          <wp:anchor distT="0" distB="0" distL="114300" distR="114300" simplePos="0" relativeHeight="251788288"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81"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3E77D8">
        <w:rPr>
          <w:rFonts w:ascii="Arial" w:hAnsi="Arial" w:cs="Arial"/>
          <w:b/>
          <w:sz w:val="56"/>
          <w:szCs w:val="56"/>
        </w:rPr>
        <w:t>Parenting groups</w:t>
      </w:r>
      <w:r w:rsidR="000745E4">
        <w:rPr>
          <w:rFonts w:ascii="Arial" w:hAnsi="Arial" w:cs="Arial"/>
          <w:b/>
          <w:sz w:val="56"/>
          <w:szCs w:val="56"/>
        </w:rPr>
        <w:t xml:space="preserve">                       </w:t>
      </w:r>
      <w:r w:rsidR="003E77D8">
        <w:rPr>
          <w:rFonts w:ascii="Arial" w:hAnsi="Arial" w:cs="Arial"/>
          <w:sz w:val="36"/>
          <w:szCs w:val="36"/>
        </w:rPr>
        <w:t>Some members have attended a diocese course to enable them to run a parenting group. Please contact the Diocesan President for your nearest facilitator if your parish would like run to a group.</w:t>
      </w:r>
      <w:r w:rsidR="00EF4855">
        <w:rPr>
          <w:rFonts w:ascii="Arial" w:hAnsi="Arial" w:cs="Arial"/>
          <w:sz w:val="36"/>
          <w:szCs w:val="36"/>
        </w:rPr>
        <w:t xml:space="preserve"> There is a pamphlet ‘Tackling Torment’ which may be helpful to parents.</w:t>
      </w:r>
      <w:r w:rsidR="00E53C88">
        <w:rPr>
          <w:rFonts w:ascii="Arial" w:hAnsi="Arial" w:cs="Arial"/>
          <w:b/>
          <w:sz w:val="56"/>
          <w:szCs w:val="56"/>
        </w:rPr>
        <w:t xml:space="preserve"> </w:t>
      </w:r>
      <w:r w:rsidR="00EF4855">
        <w:rPr>
          <w:rFonts w:ascii="Arial" w:hAnsi="Arial" w:cs="Arial"/>
          <w:sz w:val="36"/>
          <w:szCs w:val="36"/>
        </w:rPr>
        <w:t>Other useful publ</w:t>
      </w:r>
      <w:r w:rsidR="009A1BF2">
        <w:rPr>
          <w:rFonts w:ascii="Arial" w:hAnsi="Arial" w:cs="Arial"/>
          <w:sz w:val="36"/>
          <w:szCs w:val="36"/>
        </w:rPr>
        <w:t>ications are the ‘Top Tips for P</w:t>
      </w:r>
      <w:r w:rsidR="00EF4855">
        <w:rPr>
          <w:rFonts w:ascii="Arial" w:hAnsi="Arial" w:cs="Arial"/>
          <w:sz w:val="36"/>
          <w:szCs w:val="36"/>
        </w:rPr>
        <w:t>arents’ available from Mary Sumner House</w:t>
      </w:r>
      <w:r w:rsidR="009A1BF2">
        <w:rPr>
          <w:rFonts w:ascii="Arial" w:hAnsi="Arial" w:cs="Arial"/>
          <w:sz w:val="36"/>
          <w:szCs w:val="36"/>
        </w:rPr>
        <w:t>.</w:t>
      </w:r>
    </w:p>
    <w:p w:rsidR="00401762" w:rsidRDefault="00401762" w:rsidP="00401762">
      <w:pPr>
        <w:rPr>
          <w:rFonts w:ascii="Arial" w:hAnsi="Arial" w:cs="Arial"/>
          <w:b/>
          <w:sz w:val="56"/>
          <w:szCs w:val="56"/>
        </w:rPr>
      </w:pPr>
    </w:p>
    <w:p w:rsidR="00903427" w:rsidRDefault="00401762" w:rsidP="00401762">
      <w:pPr>
        <w:rPr>
          <w:rFonts w:ascii="Arial" w:hAnsi="Arial" w:cs="Arial"/>
          <w:b/>
          <w:sz w:val="56"/>
          <w:szCs w:val="56"/>
        </w:rPr>
      </w:pPr>
      <w:r>
        <w:rPr>
          <w:rFonts w:ascii="Arial" w:hAnsi="Arial" w:cs="Arial"/>
          <w:b/>
          <w:sz w:val="56"/>
          <w:szCs w:val="56"/>
        </w:rPr>
        <w:lastRenderedPageBreak/>
        <w:t xml:space="preserve">         </w:t>
      </w:r>
    </w:p>
    <w:p w:rsidR="00C903FA" w:rsidRPr="0028216A" w:rsidRDefault="00EF4855" w:rsidP="00401762">
      <w:pPr>
        <w:rPr>
          <w:rFonts w:ascii="Arial" w:hAnsi="Arial" w:cs="Arial"/>
          <w:b/>
          <w:sz w:val="56"/>
          <w:szCs w:val="56"/>
        </w:rPr>
      </w:pPr>
      <w:r>
        <w:rPr>
          <w:rFonts w:ascii="Arial" w:hAnsi="Arial" w:cs="Arial"/>
          <w:b/>
          <w:sz w:val="56"/>
          <w:szCs w:val="56"/>
        </w:rPr>
        <w:t>Tea and Toast</w:t>
      </w:r>
      <w:r w:rsidR="0028216A">
        <w:rPr>
          <w:rFonts w:ascii="Arial" w:hAnsi="Arial" w:cs="Arial"/>
          <w:b/>
          <w:sz w:val="56"/>
          <w:szCs w:val="56"/>
        </w:rPr>
        <w:t xml:space="preserve">                                   </w:t>
      </w:r>
      <w:r>
        <w:rPr>
          <w:rFonts w:ascii="Arial" w:hAnsi="Arial" w:cs="Arial"/>
          <w:sz w:val="36"/>
          <w:szCs w:val="36"/>
        </w:rPr>
        <w:t xml:space="preserve">At the ‘Inspired’ afternoon some members felt that this project would be worthwhile if you had the building space. </w:t>
      </w:r>
      <w:r w:rsidR="009A1BF2">
        <w:rPr>
          <w:rFonts w:ascii="Arial" w:hAnsi="Arial" w:cs="Arial"/>
          <w:sz w:val="36"/>
          <w:szCs w:val="36"/>
        </w:rPr>
        <w:t>The members would provide tea and toast for the parents of primary school children between 9 and 10 am once or twice a school week and chat with the parents, ‘Families First’ copies and ‘Bye Buy Childhood’ resources are left out for the parents to pick up.</w:t>
      </w:r>
    </w:p>
    <w:p w:rsidR="000745E4" w:rsidRPr="0028216A" w:rsidRDefault="00EF4855" w:rsidP="00735A2A">
      <w:pPr>
        <w:jc w:val="center"/>
        <w:rPr>
          <w:rFonts w:ascii="Arial" w:hAnsi="Arial" w:cs="Arial"/>
          <w:b/>
          <w:sz w:val="56"/>
          <w:szCs w:val="56"/>
        </w:rPr>
      </w:pPr>
      <w:r>
        <w:rPr>
          <w:rFonts w:ascii="Arial" w:hAnsi="Arial" w:cs="Arial"/>
          <w:b/>
          <w:sz w:val="56"/>
          <w:szCs w:val="56"/>
        </w:rPr>
        <w:t>Newly moved in families</w:t>
      </w:r>
      <w:r w:rsidR="0028216A">
        <w:rPr>
          <w:rFonts w:ascii="Arial" w:hAnsi="Arial" w:cs="Arial"/>
          <w:b/>
          <w:sz w:val="56"/>
          <w:szCs w:val="56"/>
        </w:rPr>
        <w:t xml:space="preserve">                               </w:t>
      </w:r>
      <w:r w:rsidR="009A1BF2">
        <w:rPr>
          <w:rFonts w:ascii="Arial" w:hAnsi="Arial" w:cs="Arial"/>
          <w:sz w:val="36"/>
          <w:szCs w:val="36"/>
        </w:rPr>
        <w:t>A ‘Welcome to Your New H</w:t>
      </w:r>
      <w:r>
        <w:rPr>
          <w:rFonts w:ascii="Arial" w:hAnsi="Arial" w:cs="Arial"/>
          <w:sz w:val="36"/>
          <w:szCs w:val="36"/>
        </w:rPr>
        <w:t>ome’ card from your branch available from Mary Sumner House would advertise your Mothers’ Union branch in the local parish.</w:t>
      </w:r>
    </w:p>
    <w:p w:rsidR="00061E52" w:rsidRDefault="000745E4" w:rsidP="00735A2A">
      <w:pPr>
        <w:jc w:val="center"/>
        <w:rPr>
          <w:rFonts w:ascii="Arial" w:hAnsi="Arial" w:cs="Arial"/>
          <w:sz w:val="36"/>
          <w:szCs w:val="36"/>
        </w:rPr>
      </w:pPr>
      <w:r>
        <w:rPr>
          <w:rFonts w:ascii="Arial" w:hAnsi="Arial" w:cs="Arial"/>
          <w:noProof/>
          <w:sz w:val="36"/>
          <w:szCs w:val="36"/>
          <w:lang w:eastAsia="en-GB"/>
        </w:rPr>
        <w:drawing>
          <wp:inline distT="0" distB="0" distL="0" distR="0">
            <wp:extent cx="726061" cy="720000"/>
            <wp:effectExtent l="0" t="0" r="0" b="0"/>
            <wp:docPr id="80" name="Picture 6" descr="C:\Users\jill\AppData\Local\Microsoft\Windows\Temporary Internet Files\Content.IE5\7RL99TVT\home-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ll\AppData\Local\Microsoft\Windows\Temporary Internet Files\Content.IE5\7RL99TVT\home-icon[1].png"/>
                    <pic:cNvPicPr>
                      <a:picLocks noChangeAspect="1" noChangeArrowheads="1"/>
                    </pic:cNvPicPr>
                  </pic:nvPicPr>
                  <pic:blipFill>
                    <a:blip r:embed="rId27" cstate="print"/>
                    <a:srcRect/>
                    <a:stretch>
                      <a:fillRect/>
                    </a:stretch>
                  </pic:blipFill>
                  <pic:spPr bwMode="auto">
                    <a:xfrm>
                      <a:off x="0" y="0"/>
                      <a:ext cx="726061" cy="720000"/>
                    </a:xfrm>
                    <a:prstGeom prst="rect">
                      <a:avLst/>
                    </a:prstGeom>
                    <a:noFill/>
                    <a:ln w="9525">
                      <a:noFill/>
                      <a:miter lim="800000"/>
                      <a:headEnd/>
                      <a:tailEnd/>
                    </a:ln>
                  </pic:spPr>
                </pic:pic>
              </a:graphicData>
            </a:graphic>
          </wp:inline>
        </w:drawing>
      </w:r>
      <w:r w:rsidR="006A1F33" w:rsidRPr="00650139">
        <w:rPr>
          <w:rFonts w:ascii="Arial" w:hAnsi="Arial" w:cs="Arial"/>
          <w:noProof/>
          <w:sz w:val="36"/>
          <w:szCs w:val="36"/>
          <w:lang w:eastAsia="en-GB"/>
        </w:rPr>
        <w:drawing>
          <wp:anchor distT="0" distB="0" distL="114300" distR="114300" simplePos="0" relativeHeight="251726848"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36"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p>
    <w:p w:rsidR="00903427" w:rsidRDefault="007D22C5" w:rsidP="00903427">
      <w:pPr>
        <w:jc w:val="center"/>
        <w:rPr>
          <w:rFonts w:ascii="Times New Roman" w:hAnsi="Times New Roman" w:cs="Times New Roman"/>
          <w:b/>
          <w:sz w:val="56"/>
          <w:szCs w:val="56"/>
        </w:rPr>
      </w:pPr>
      <w:r w:rsidRPr="00903427">
        <w:rPr>
          <w:rFonts w:ascii="Times New Roman" w:hAnsi="Times New Roman" w:cs="Times New Roman"/>
          <w:b/>
          <w:noProof/>
          <w:sz w:val="56"/>
          <w:szCs w:val="56"/>
          <w:lang w:eastAsia="en-GB"/>
        </w:rPr>
        <w:drawing>
          <wp:anchor distT="0" distB="0" distL="114300" distR="114300" simplePos="0" relativeHeight="251790336"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11"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Pr="00903427">
        <w:rPr>
          <w:rFonts w:ascii="Times New Roman" w:hAnsi="Times New Roman" w:cs="Times New Roman"/>
          <w:b/>
          <w:sz w:val="56"/>
          <w:szCs w:val="56"/>
        </w:rPr>
        <w:t>Christmas cards</w:t>
      </w:r>
      <w:r w:rsidR="00903427" w:rsidRPr="00903427">
        <w:rPr>
          <w:rFonts w:ascii="Times New Roman" w:hAnsi="Times New Roman" w:cs="Times New Roman"/>
          <w:b/>
          <w:sz w:val="56"/>
          <w:szCs w:val="56"/>
        </w:rPr>
        <w:t xml:space="preserve">                           </w:t>
      </w:r>
    </w:p>
    <w:p w:rsidR="00903427" w:rsidRDefault="007D22C5" w:rsidP="00903427">
      <w:pPr>
        <w:jc w:val="center"/>
        <w:rPr>
          <w:rFonts w:ascii="Comic Sans MS" w:hAnsi="Comic Sans MS" w:cs="Arial"/>
          <w:sz w:val="36"/>
          <w:szCs w:val="36"/>
        </w:rPr>
      </w:pPr>
      <w:r w:rsidRPr="00903427">
        <w:rPr>
          <w:rFonts w:ascii="Times New Roman" w:hAnsi="Times New Roman" w:cs="Times New Roman"/>
          <w:sz w:val="36"/>
          <w:szCs w:val="36"/>
        </w:rPr>
        <w:t>The diocese sends cards to the Daylight Centre, its Wave of Prayer link dioceses worldwide, to families who went on an ‘Away From It All’ holiday during that year and to its Indoor members</w:t>
      </w:r>
      <w:r w:rsidR="00735A2A" w:rsidRPr="00903427">
        <w:rPr>
          <w:rFonts w:ascii="Times New Roman" w:hAnsi="Times New Roman" w:cs="Times New Roman"/>
          <w:sz w:val="36"/>
          <w:szCs w:val="36"/>
        </w:rPr>
        <w:t xml:space="preserve"> each ye</w:t>
      </w:r>
      <w:r w:rsidR="00735A2A">
        <w:rPr>
          <w:rFonts w:ascii="Comic Sans MS" w:hAnsi="Comic Sans MS" w:cs="Arial"/>
          <w:sz w:val="36"/>
          <w:szCs w:val="36"/>
        </w:rPr>
        <w:t>ar</w:t>
      </w:r>
      <w:r w:rsidRPr="00735A2A">
        <w:rPr>
          <w:rFonts w:ascii="Comic Sans MS" w:hAnsi="Comic Sans MS" w:cs="Arial"/>
          <w:sz w:val="36"/>
          <w:szCs w:val="36"/>
        </w:rPr>
        <w:t>.</w:t>
      </w:r>
    </w:p>
    <w:p w:rsidR="00620460" w:rsidRDefault="00903427" w:rsidP="00903427">
      <w:pPr>
        <w:tabs>
          <w:tab w:val="center" w:pos="1548"/>
          <w:tab w:val="right" w:pos="3097"/>
        </w:tabs>
        <w:rPr>
          <w:rFonts w:ascii="Comic Sans MS" w:hAnsi="Comic Sans MS" w:cs="Arial"/>
          <w:b/>
          <w:sz w:val="56"/>
          <w:szCs w:val="56"/>
        </w:rPr>
      </w:pPr>
      <w:r>
        <w:rPr>
          <w:rFonts w:ascii="Comic Sans MS" w:hAnsi="Comic Sans MS" w:cs="Arial"/>
          <w:b/>
          <w:noProof/>
          <w:sz w:val="56"/>
          <w:szCs w:val="56"/>
          <w:lang w:eastAsia="en-GB"/>
        </w:rPr>
        <w:drawing>
          <wp:anchor distT="0" distB="0" distL="114300" distR="114300" simplePos="0" relativeHeight="251792384" behindDoc="1" locked="0" layoutInCell="1" allowOverlap="1">
            <wp:simplePos x="0" y="0"/>
            <wp:positionH relativeFrom="margin">
              <wp:align>center</wp:align>
            </wp:positionH>
            <wp:positionV relativeFrom="margin">
              <wp:align>bottom</wp:align>
            </wp:positionV>
            <wp:extent cx="1344295" cy="431800"/>
            <wp:effectExtent l="19050" t="0" r="8255"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4295" cy="431800"/>
                    </a:xfrm>
                    <a:prstGeom prst="rect">
                      <a:avLst/>
                    </a:prstGeom>
                    <a:noFill/>
                    <a:ln w="9525">
                      <a:noFill/>
                      <a:miter lim="800000"/>
                      <a:headEnd/>
                      <a:tailEnd/>
                    </a:ln>
                  </pic:spPr>
                </pic:pic>
              </a:graphicData>
            </a:graphic>
          </wp:anchor>
        </w:drawing>
      </w:r>
      <w:r>
        <w:rPr>
          <w:rFonts w:ascii="Comic Sans MS" w:hAnsi="Comic Sans MS" w:cs="Arial"/>
          <w:b/>
          <w:sz w:val="56"/>
          <w:szCs w:val="56"/>
        </w:rPr>
        <w:t xml:space="preserve">  </w:t>
      </w:r>
    </w:p>
    <w:p w:rsidR="002800A4" w:rsidRDefault="002800A4" w:rsidP="00903427">
      <w:pPr>
        <w:tabs>
          <w:tab w:val="center" w:pos="1548"/>
          <w:tab w:val="right" w:pos="3097"/>
        </w:tabs>
        <w:rPr>
          <w:rFonts w:ascii="Comic Sans MS" w:hAnsi="Comic Sans MS" w:cs="Arial"/>
          <w:b/>
          <w:sz w:val="56"/>
          <w:szCs w:val="56"/>
        </w:rPr>
      </w:pPr>
      <w:r>
        <w:rPr>
          <w:rFonts w:ascii="Comic Sans MS" w:hAnsi="Comic Sans MS" w:cs="Arial"/>
          <w:b/>
          <w:sz w:val="56"/>
          <w:szCs w:val="56"/>
        </w:rPr>
        <w:lastRenderedPageBreak/>
        <w:tab/>
      </w:r>
      <w:r>
        <w:rPr>
          <w:rFonts w:ascii="Comic Sans MS" w:hAnsi="Comic Sans MS" w:cs="Arial"/>
          <w:b/>
          <w:sz w:val="56"/>
          <w:szCs w:val="56"/>
        </w:rPr>
        <w:tab/>
      </w:r>
      <w:r>
        <w:rPr>
          <w:rFonts w:ascii="Comic Sans MS" w:hAnsi="Comic Sans MS" w:cs="Arial"/>
          <w:b/>
          <w:sz w:val="56"/>
          <w:szCs w:val="56"/>
        </w:rPr>
        <w:tab/>
      </w:r>
      <w:r>
        <w:rPr>
          <w:rFonts w:ascii="Comic Sans MS" w:hAnsi="Comic Sans MS" w:cs="Arial"/>
          <w:b/>
          <w:sz w:val="56"/>
          <w:szCs w:val="56"/>
        </w:rPr>
        <w:tab/>
      </w:r>
      <w:r>
        <w:rPr>
          <w:rFonts w:ascii="Comic Sans MS" w:hAnsi="Comic Sans MS" w:cs="Arial"/>
          <w:b/>
          <w:sz w:val="56"/>
          <w:szCs w:val="56"/>
        </w:rPr>
        <w:tab/>
      </w:r>
      <w:r>
        <w:rPr>
          <w:rFonts w:ascii="Comic Sans MS" w:hAnsi="Comic Sans MS" w:cs="Arial"/>
          <w:b/>
          <w:sz w:val="56"/>
          <w:szCs w:val="56"/>
        </w:rPr>
        <w:tab/>
      </w:r>
      <w:r>
        <w:rPr>
          <w:rFonts w:ascii="Comic Sans MS" w:hAnsi="Comic Sans MS" w:cs="Arial"/>
          <w:b/>
          <w:sz w:val="56"/>
          <w:szCs w:val="56"/>
        </w:rPr>
        <w:tab/>
      </w:r>
      <w:r>
        <w:rPr>
          <w:rFonts w:ascii="Comic Sans MS" w:hAnsi="Comic Sans MS" w:cs="Arial"/>
          <w:b/>
          <w:sz w:val="56"/>
          <w:szCs w:val="56"/>
        </w:rPr>
        <w:tab/>
      </w:r>
      <w:r>
        <w:rPr>
          <w:rFonts w:ascii="Comic Sans MS" w:hAnsi="Comic Sans MS" w:cs="Arial"/>
          <w:b/>
          <w:sz w:val="56"/>
          <w:szCs w:val="56"/>
        </w:rPr>
        <w:tab/>
      </w:r>
      <w:r w:rsidRPr="002800A4">
        <w:rPr>
          <w:rFonts w:ascii="Comic Sans MS" w:hAnsi="Comic Sans MS" w:cs="Arial"/>
          <w:b/>
          <w:noProof/>
          <w:sz w:val="56"/>
          <w:szCs w:val="56"/>
          <w:lang w:eastAsia="en-GB"/>
        </w:rPr>
        <w:drawing>
          <wp:anchor distT="0" distB="0" distL="114300" distR="114300" simplePos="0" relativeHeight="251808768"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49"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p>
    <w:p w:rsidR="00620460" w:rsidRDefault="00903427" w:rsidP="00903427">
      <w:pPr>
        <w:tabs>
          <w:tab w:val="center" w:pos="1548"/>
          <w:tab w:val="right" w:pos="3097"/>
        </w:tabs>
        <w:rPr>
          <w:rFonts w:ascii="Comic Sans MS" w:hAnsi="Comic Sans MS" w:cs="Arial"/>
          <w:noProof/>
          <w:sz w:val="36"/>
          <w:szCs w:val="36"/>
          <w:lang w:eastAsia="en-GB"/>
        </w:rPr>
      </w:pPr>
      <w:r>
        <w:rPr>
          <w:rFonts w:ascii="Comic Sans MS" w:hAnsi="Comic Sans MS" w:cs="Arial"/>
          <w:b/>
          <w:sz w:val="56"/>
          <w:szCs w:val="56"/>
        </w:rPr>
        <w:t xml:space="preserve">  </w:t>
      </w:r>
      <w:r w:rsidR="00620460">
        <w:rPr>
          <w:rFonts w:ascii="Comic Sans MS" w:hAnsi="Comic Sans MS" w:cs="Arial"/>
          <w:noProof/>
          <w:sz w:val="36"/>
          <w:szCs w:val="36"/>
          <w:lang w:eastAsia="en-GB"/>
        </w:rPr>
        <w:t>The Frances Constable Lunch Project</w:t>
      </w:r>
    </w:p>
    <w:p w:rsidR="00620460" w:rsidRDefault="00620460" w:rsidP="00903427">
      <w:pPr>
        <w:tabs>
          <w:tab w:val="center" w:pos="1548"/>
          <w:tab w:val="right" w:pos="3097"/>
        </w:tabs>
        <w:rPr>
          <w:rFonts w:ascii="Comic Sans MS" w:hAnsi="Comic Sans MS" w:cs="Arial"/>
          <w:sz w:val="28"/>
          <w:szCs w:val="28"/>
        </w:rPr>
      </w:pPr>
      <w:r>
        <w:rPr>
          <w:rFonts w:ascii="Comic Sans MS" w:hAnsi="Comic Sans MS" w:cs="Arial"/>
          <w:sz w:val="28"/>
          <w:szCs w:val="28"/>
        </w:rPr>
        <w:t>The lunch project has its own co-ordinator Lyn Ridley and a team of volunteers. At present it is running in the St Andrews area of Kettering during the school holidays when hot meals are produced two days each week for those children who otherwise would not have them. It is hoped to spread this worthwhile project to other deaneries in the diocese later on. For more details contact Lyn who is looking for more volunteers to be trained. (Her details are in Grapevine</w:t>
      </w:r>
      <w:r w:rsidR="002800A4">
        <w:rPr>
          <w:rFonts w:ascii="Comic Sans MS" w:hAnsi="Comic Sans MS" w:cs="Arial"/>
          <w:sz w:val="28"/>
          <w:szCs w:val="28"/>
        </w:rPr>
        <w:t>.</w:t>
      </w:r>
      <w:r>
        <w:rPr>
          <w:rFonts w:ascii="Comic Sans MS" w:hAnsi="Comic Sans MS" w:cs="Arial"/>
          <w:sz w:val="28"/>
          <w:szCs w:val="28"/>
        </w:rPr>
        <w:t>)</w:t>
      </w:r>
    </w:p>
    <w:p w:rsidR="00620460" w:rsidRDefault="00620460" w:rsidP="00903427">
      <w:pPr>
        <w:tabs>
          <w:tab w:val="center" w:pos="1548"/>
          <w:tab w:val="right" w:pos="3097"/>
        </w:tabs>
        <w:rPr>
          <w:rFonts w:ascii="Comic Sans MS" w:hAnsi="Comic Sans MS" w:cs="Arial"/>
          <w:sz w:val="28"/>
          <w:szCs w:val="28"/>
        </w:rPr>
      </w:pPr>
    </w:p>
    <w:p w:rsidR="00620460" w:rsidRDefault="00620460" w:rsidP="00903427">
      <w:pPr>
        <w:tabs>
          <w:tab w:val="center" w:pos="1548"/>
          <w:tab w:val="right" w:pos="3097"/>
        </w:tabs>
        <w:rPr>
          <w:rFonts w:ascii="Comic Sans MS" w:hAnsi="Comic Sans MS" w:cs="Arial"/>
          <w:sz w:val="28"/>
          <w:szCs w:val="28"/>
        </w:rPr>
      </w:pPr>
    </w:p>
    <w:p w:rsidR="00620460" w:rsidRDefault="00620460" w:rsidP="00903427">
      <w:pPr>
        <w:tabs>
          <w:tab w:val="center" w:pos="1548"/>
          <w:tab w:val="right" w:pos="3097"/>
        </w:tabs>
        <w:rPr>
          <w:rFonts w:ascii="Comic Sans MS" w:hAnsi="Comic Sans MS" w:cs="Arial"/>
          <w:sz w:val="28"/>
          <w:szCs w:val="28"/>
        </w:rPr>
      </w:pPr>
    </w:p>
    <w:p w:rsidR="00620460" w:rsidRDefault="00620460" w:rsidP="00903427">
      <w:pPr>
        <w:tabs>
          <w:tab w:val="center" w:pos="1548"/>
          <w:tab w:val="right" w:pos="3097"/>
        </w:tabs>
        <w:rPr>
          <w:rFonts w:ascii="Comic Sans MS" w:hAnsi="Comic Sans MS" w:cs="Arial"/>
          <w:sz w:val="28"/>
          <w:szCs w:val="28"/>
        </w:rPr>
      </w:pPr>
    </w:p>
    <w:p w:rsidR="00620460" w:rsidRDefault="00620460" w:rsidP="00903427">
      <w:pPr>
        <w:tabs>
          <w:tab w:val="center" w:pos="1548"/>
          <w:tab w:val="right" w:pos="3097"/>
        </w:tabs>
        <w:rPr>
          <w:rFonts w:ascii="Comic Sans MS" w:hAnsi="Comic Sans MS" w:cs="Arial"/>
          <w:sz w:val="28"/>
          <w:szCs w:val="28"/>
        </w:rPr>
      </w:pPr>
    </w:p>
    <w:p w:rsidR="00620460" w:rsidRDefault="00620460" w:rsidP="00903427">
      <w:pPr>
        <w:tabs>
          <w:tab w:val="center" w:pos="1548"/>
          <w:tab w:val="right" w:pos="3097"/>
        </w:tabs>
        <w:rPr>
          <w:rFonts w:ascii="Comic Sans MS" w:hAnsi="Comic Sans MS" w:cs="Arial"/>
          <w:sz w:val="28"/>
          <w:szCs w:val="28"/>
        </w:rPr>
      </w:pPr>
    </w:p>
    <w:p w:rsidR="00620460" w:rsidRDefault="00620460" w:rsidP="00903427">
      <w:pPr>
        <w:tabs>
          <w:tab w:val="center" w:pos="1548"/>
          <w:tab w:val="right" w:pos="3097"/>
        </w:tabs>
        <w:rPr>
          <w:rFonts w:ascii="Comic Sans MS" w:hAnsi="Comic Sans MS" w:cs="Arial"/>
          <w:sz w:val="28"/>
          <w:szCs w:val="28"/>
        </w:rPr>
      </w:pPr>
    </w:p>
    <w:p w:rsidR="00620460" w:rsidRDefault="00620460" w:rsidP="00903427">
      <w:pPr>
        <w:tabs>
          <w:tab w:val="center" w:pos="1548"/>
          <w:tab w:val="right" w:pos="3097"/>
        </w:tabs>
        <w:rPr>
          <w:rFonts w:ascii="Comic Sans MS" w:hAnsi="Comic Sans MS" w:cs="Arial"/>
          <w:sz w:val="28"/>
          <w:szCs w:val="28"/>
        </w:rPr>
      </w:pPr>
    </w:p>
    <w:p w:rsidR="00620460" w:rsidRDefault="00620460" w:rsidP="00903427">
      <w:pPr>
        <w:tabs>
          <w:tab w:val="center" w:pos="1548"/>
          <w:tab w:val="right" w:pos="3097"/>
        </w:tabs>
        <w:rPr>
          <w:rFonts w:ascii="Comic Sans MS" w:hAnsi="Comic Sans MS" w:cs="Arial"/>
          <w:sz w:val="28"/>
          <w:szCs w:val="28"/>
        </w:rPr>
      </w:pPr>
    </w:p>
    <w:p w:rsidR="00620460" w:rsidRDefault="00620460" w:rsidP="00903427">
      <w:pPr>
        <w:tabs>
          <w:tab w:val="center" w:pos="1548"/>
          <w:tab w:val="right" w:pos="3097"/>
        </w:tabs>
        <w:rPr>
          <w:rFonts w:ascii="Comic Sans MS" w:hAnsi="Comic Sans MS" w:cs="Arial"/>
          <w:sz w:val="28"/>
          <w:szCs w:val="28"/>
        </w:rPr>
      </w:pPr>
    </w:p>
    <w:p w:rsidR="002800A4" w:rsidRPr="002800A4" w:rsidRDefault="002800A4" w:rsidP="00903427">
      <w:pPr>
        <w:tabs>
          <w:tab w:val="center" w:pos="1548"/>
          <w:tab w:val="right" w:pos="3097"/>
        </w:tabs>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Pr>
          <w:rFonts w:ascii="Comic Sans MS" w:hAnsi="Comic Sans MS" w:cs="Arial"/>
          <w:sz w:val="28"/>
          <w:szCs w:val="28"/>
        </w:rPr>
        <w:tab/>
      </w:r>
      <w:r w:rsidRPr="002800A4">
        <w:rPr>
          <w:rFonts w:ascii="Comic Sans MS" w:hAnsi="Comic Sans MS" w:cs="Arial"/>
          <w:noProof/>
          <w:sz w:val="28"/>
          <w:szCs w:val="28"/>
          <w:lang w:eastAsia="en-GB"/>
        </w:rPr>
        <w:drawing>
          <wp:anchor distT="0" distB="0" distL="114300" distR="114300" simplePos="0" relativeHeight="251810816" behindDoc="0" locked="0" layoutInCell="1" allowOverlap="1">
            <wp:simplePos x="0" y="0"/>
            <wp:positionH relativeFrom="margin">
              <wp:align>right</wp:align>
            </wp:positionH>
            <wp:positionV relativeFrom="margin">
              <wp:align>top</wp:align>
            </wp:positionV>
            <wp:extent cx="1108710" cy="960120"/>
            <wp:effectExtent l="19050" t="0" r="0" b="0"/>
            <wp:wrapSquare wrapText="bothSides"/>
            <wp:docPr id="50" name="Picture 5" descr="Inspired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LogoMain.JPG"/>
                    <pic:cNvPicPr/>
                  </pic:nvPicPr>
                  <pic:blipFill>
                    <a:blip r:embed="rId7" cstate="print"/>
                    <a:stretch>
                      <a:fillRect/>
                    </a:stretch>
                  </pic:blipFill>
                  <pic:spPr>
                    <a:xfrm>
                      <a:off x="0" y="0"/>
                      <a:ext cx="1106805" cy="960120"/>
                    </a:xfrm>
                    <a:prstGeom prst="rect">
                      <a:avLst/>
                    </a:prstGeom>
                  </pic:spPr>
                </pic:pic>
              </a:graphicData>
            </a:graphic>
          </wp:anchor>
        </w:drawing>
      </w:r>
      <w:r w:rsidR="00620460" w:rsidRPr="00620460">
        <w:rPr>
          <w:rFonts w:ascii="Comic Sans MS" w:hAnsi="Comic Sans MS" w:cs="Arial"/>
          <w:noProof/>
          <w:sz w:val="28"/>
          <w:szCs w:val="28"/>
          <w:lang w:eastAsia="en-GB"/>
        </w:rPr>
        <w:drawing>
          <wp:anchor distT="0" distB="0" distL="114300" distR="114300" simplePos="0" relativeHeight="251806720" behindDoc="1" locked="0" layoutInCell="1" allowOverlap="1">
            <wp:simplePos x="0" y="0"/>
            <wp:positionH relativeFrom="margin">
              <wp:align>center</wp:align>
            </wp:positionH>
            <wp:positionV relativeFrom="margin">
              <wp:align>bottom</wp:align>
            </wp:positionV>
            <wp:extent cx="1344295" cy="434340"/>
            <wp:effectExtent l="19050" t="0" r="8255" b="0"/>
            <wp:wrapSquare wrapText="bothSides"/>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44295" cy="431800"/>
                    </a:xfrm>
                    <a:prstGeom prst="rect">
                      <a:avLst/>
                    </a:prstGeom>
                    <a:noFill/>
                    <a:ln w="9525">
                      <a:noFill/>
                      <a:miter lim="800000"/>
                      <a:headEnd/>
                      <a:tailEnd/>
                    </a:ln>
                  </pic:spPr>
                </pic:pic>
              </a:graphicData>
            </a:graphic>
          </wp:anchor>
        </w:drawing>
      </w:r>
    </w:p>
    <w:sectPr w:rsidR="002800A4" w:rsidRPr="002800A4" w:rsidSect="00326B0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3D" w:rsidRDefault="0044013D" w:rsidP="002D5A77">
      <w:pPr>
        <w:spacing w:after="0" w:line="240" w:lineRule="auto"/>
      </w:pPr>
      <w:r>
        <w:separator/>
      </w:r>
    </w:p>
  </w:endnote>
  <w:endnote w:type="continuationSeparator" w:id="0">
    <w:p w:rsidR="0044013D" w:rsidRDefault="0044013D" w:rsidP="002D5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3D" w:rsidRDefault="0044013D" w:rsidP="002D5A77">
      <w:pPr>
        <w:spacing w:after="0" w:line="240" w:lineRule="auto"/>
      </w:pPr>
      <w:r>
        <w:separator/>
      </w:r>
    </w:p>
  </w:footnote>
  <w:footnote w:type="continuationSeparator" w:id="0">
    <w:p w:rsidR="0044013D" w:rsidRDefault="0044013D" w:rsidP="002D5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099"/>
    <w:multiLevelType w:val="hybridMultilevel"/>
    <w:tmpl w:val="018C9922"/>
    <w:lvl w:ilvl="0" w:tplc="DE1A3A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70AD8"/>
    <w:multiLevelType w:val="hybridMultilevel"/>
    <w:tmpl w:val="1938EB52"/>
    <w:lvl w:ilvl="0" w:tplc="850A6EB2">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55C196C"/>
    <w:multiLevelType w:val="hybridMultilevel"/>
    <w:tmpl w:val="3E3AB0CC"/>
    <w:lvl w:ilvl="0" w:tplc="6FC207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A57E4"/>
    <w:multiLevelType w:val="hybridMultilevel"/>
    <w:tmpl w:val="FC1453E8"/>
    <w:lvl w:ilvl="0" w:tplc="272AE4AA">
      <w:start w:val="5"/>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72C4567"/>
    <w:multiLevelType w:val="hybridMultilevel"/>
    <w:tmpl w:val="A13638B8"/>
    <w:lvl w:ilvl="0" w:tplc="D17895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612BEC"/>
    <w:multiLevelType w:val="hybridMultilevel"/>
    <w:tmpl w:val="1B42FA10"/>
    <w:lvl w:ilvl="0" w:tplc="F7668808">
      <w:start w:val="1"/>
      <w:numFmt w:val="decimal"/>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3D204331"/>
    <w:multiLevelType w:val="hybridMultilevel"/>
    <w:tmpl w:val="CD2A3BBA"/>
    <w:lvl w:ilvl="0" w:tplc="18D856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29476F"/>
    <w:multiLevelType w:val="hybridMultilevel"/>
    <w:tmpl w:val="2FFE7F3E"/>
    <w:lvl w:ilvl="0" w:tplc="707CDE42">
      <w:start w:val="1"/>
      <w:numFmt w:val="decimal"/>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6"/>
  </w:num>
  <w:num w:numId="2">
    <w:abstractNumId w:val="0"/>
  </w:num>
  <w:num w:numId="3">
    <w:abstractNumId w:val="1"/>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0AAE"/>
    <w:rsid w:val="000165A9"/>
    <w:rsid w:val="00025612"/>
    <w:rsid w:val="00032488"/>
    <w:rsid w:val="00060850"/>
    <w:rsid w:val="00061E52"/>
    <w:rsid w:val="000745E4"/>
    <w:rsid w:val="000956D1"/>
    <w:rsid w:val="000A09C6"/>
    <w:rsid w:val="000A3BBF"/>
    <w:rsid w:val="000B6944"/>
    <w:rsid w:val="000C605C"/>
    <w:rsid w:val="000F0A97"/>
    <w:rsid w:val="000F2E7D"/>
    <w:rsid w:val="00140AAE"/>
    <w:rsid w:val="00162F5F"/>
    <w:rsid w:val="001C0F50"/>
    <w:rsid w:val="001C6CB1"/>
    <w:rsid w:val="001D22EB"/>
    <w:rsid w:val="001D2A7B"/>
    <w:rsid w:val="001E08EA"/>
    <w:rsid w:val="00201F5C"/>
    <w:rsid w:val="00207650"/>
    <w:rsid w:val="00211456"/>
    <w:rsid w:val="00211FD1"/>
    <w:rsid w:val="00214B67"/>
    <w:rsid w:val="00224BD0"/>
    <w:rsid w:val="002800A4"/>
    <w:rsid w:val="0028216A"/>
    <w:rsid w:val="00283341"/>
    <w:rsid w:val="002B622E"/>
    <w:rsid w:val="002D195C"/>
    <w:rsid w:val="002D5A77"/>
    <w:rsid w:val="00301992"/>
    <w:rsid w:val="00326B0D"/>
    <w:rsid w:val="00350997"/>
    <w:rsid w:val="0036730B"/>
    <w:rsid w:val="003E77D8"/>
    <w:rsid w:val="00401762"/>
    <w:rsid w:val="00406BED"/>
    <w:rsid w:val="00424BBF"/>
    <w:rsid w:val="00426AE1"/>
    <w:rsid w:val="0044013D"/>
    <w:rsid w:val="0044041C"/>
    <w:rsid w:val="0049302B"/>
    <w:rsid w:val="004A7904"/>
    <w:rsid w:val="004B118C"/>
    <w:rsid w:val="004D7436"/>
    <w:rsid w:val="0057095F"/>
    <w:rsid w:val="00590F1A"/>
    <w:rsid w:val="00592099"/>
    <w:rsid w:val="005B708B"/>
    <w:rsid w:val="005E572B"/>
    <w:rsid w:val="005F1E70"/>
    <w:rsid w:val="005F23DA"/>
    <w:rsid w:val="00601FE5"/>
    <w:rsid w:val="00620460"/>
    <w:rsid w:val="006362E7"/>
    <w:rsid w:val="00650139"/>
    <w:rsid w:val="006514A0"/>
    <w:rsid w:val="00651BD0"/>
    <w:rsid w:val="00663D9F"/>
    <w:rsid w:val="00677F5A"/>
    <w:rsid w:val="006819EC"/>
    <w:rsid w:val="006A1F33"/>
    <w:rsid w:val="006A4CF4"/>
    <w:rsid w:val="006B7959"/>
    <w:rsid w:val="006F0E93"/>
    <w:rsid w:val="006F693B"/>
    <w:rsid w:val="00735A2A"/>
    <w:rsid w:val="00751AD5"/>
    <w:rsid w:val="00776CCB"/>
    <w:rsid w:val="007B41BA"/>
    <w:rsid w:val="007B6FCA"/>
    <w:rsid w:val="007D22C5"/>
    <w:rsid w:val="007E32C6"/>
    <w:rsid w:val="008126A6"/>
    <w:rsid w:val="008559A1"/>
    <w:rsid w:val="0088206D"/>
    <w:rsid w:val="00895AA8"/>
    <w:rsid w:val="008C58CB"/>
    <w:rsid w:val="008E1086"/>
    <w:rsid w:val="008E388A"/>
    <w:rsid w:val="008E499C"/>
    <w:rsid w:val="008E758A"/>
    <w:rsid w:val="008F6EC5"/>
    <w:rsid w:val="00903427"/>
    <w:rsid w:val="00934D00"/>
    <w:rsid w:val="0093730E"/>
    <w:rsid w:val="00981563"/>
    <w:rsid w:val="00983BCF"/>
    <w:rsid w:val="009A1BF2"/>
    <w:rsid w:val="009E2A22"/>
    <w:rsid w:val="009E431A"/>
    <w:rsid w:val="00A4469C"/>
    <w:rsid w:val="00A71A89"/>
    <w:rsid w:val="00A73753"/>
    <w:rsid w:val="00A83912"/>
    <w:rsid w:val="00AA528E"/>
    <w:rsid w:val="00AF4FF4"/>
    <w:rsid w:val="00AF50F6"/>
    <w:rsid w:val="00B30E67"/>
    <w:rsid w:val="00B62F77"/>
    <w:rsid w:val="00B70984"/>
    <w:rsid w:val="00B70F3C"/>
    <w:rsid w:val="00BA4B71"/>
    <w:rsid w:val="00BC6388"/>
    <w:rsid w:val="00C06B46"/>
    <w:rsid w:val="00C33DB8"/>
    <w:rsid w:val="00C870EA"/>
    <w:rsid w:val="00C903FA"/>
    <w:rsid w:val="00CB3F81"/>
    <w:rsid w:val="00CD5548"/>
    <w:rsid w:val="00CF2F7B"/>
    <w:rsid w:val="00D22727"/>
    <w:rsid w:val="00D93434"/>
    <w:rsid w:val="00DA2943"/>
    <w:rsid w:val="00E53C88"/>
    <w:rsid w:val="00E972E9"/>
    <w:rsid w:val="00ED16D1"/>
    <w:rsid w:val="00ED44A0"/>
    <w:rsid w:val="00ED4D01"/>
    <w:rsid w:val="00ED7FDB"/>
    <w:rsid w:val="00EF4855"/>
    <w:rsid w:val="00F70D0B"/>
    <w:rsid w:val="00FB3571"/>
    <w:rsid w:val="00FC23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99"/>
    <w:pPr>
      <w:ind w:left="720"/>
      <w:contextualSpacing/>
    </w:pPr>
  </w:style>
  <w:style w:type="paragraph" w:styleId="BalloonText">
    <w:name w:val="Balloon Text"/>
    <w:basedOn w:val="Normal"/>
    <w:link w:val="BalloonTextChar"/>
    <w:uiPriority w:val="99"/>
    <w:semiHidden/>
    <w:unhideWhenUsed/>
    <w:rsid w:val="00A7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89"/>
    <w:rPr>
      <w:rFonts w:ascii="Tahoma" w:hAnsi="Tahoma" w:cs="Tahoma"/>
      <w:sz w:val="16"/>
      <w:szCs w:val="16"/>
    </w:rPr>
  </w:style>
  <w:style w:type="paragraph" w:styleId="Header">
    <w:name w:val="header"/>
    <w:basedOn w:val="Normal"/>
    <w:link w:val="HeaderChar"/>
    <w:uiPriority w:val="99"/>
    <w:semiHidden/>
    <w:unhideWhenUsed/>
    <w:rsid w:val="002D5A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A77"/>
  </w:style>
  <w:style w:type="paragraph" w:styleId="Footer">
    <w:name w:val="footer"/>
    <w:basedOn w:val="Normal"/>
    <w:link w:val="FooterChar"/>
    <w:uiPriority w:val="99"/>
    <w:semiHidden/>
    <w:unhideWhenUsed/>
    <w:rsid w:val="002D5A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5A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cp:lastModifiedBy>
  <cp:revision>3</cp:revision>
  <cp:lastPrinted>2015-03-18T10:04:00Z</cp:lastPrinted>
  <dcterms:created xsi:type="dcterms:W3CDTF">2016-04-25T12:31:00Z</dcterms:created>
  <dcterms:modified xsi:type="dcterms:W3CDTF">2016-04-25T12:31:00Z</dcterms:modified>
</cp:coreProperties>
</file>