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4055E" w14:textId="77777777" w:rsidR="00E229C5" w:rsidRDefault="00E229C5"/>
    <w:p w14:paraId="0374055F" w14:textId="77777777" w:rsidR="00997683" w:rsidRDefault="00A069D3">
      <w:r w:rsidRPr="00E229C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37405D6" wp14:editId="037405D7">
            <wp:extent cx="5731510" cy="13061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sUnion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40560" w14:textId="6B8C6C1A" w:rsidR="00E229C5" w:rsidRDefault="00E229C5" w:rsidP="00E229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Jill </w:t>
      </w:r>
      <w:r w:rsidR="007E3C82">
        <w:rPr>
          <w:rFonts w:ascii="Arial" w:hAnsi="Arial" w:cs="Arial"/>
          <w:sz w:val="24"/>
          <w:szCs w:val="24"/>
        </w:rPr>
        <w:t xml:space="preserve">Cannings Branch leader in Uppingham </w:t>
      </w:r>
      <w:r w:rsidR="00BD4150">
        <w:rPr>
          <w:rFonts w:ascii="Arial" w:hAnsi="Arial" w:cs="Arial"/>
          <w:sz w:val="24"/>
          <w:szCs w:val="24"/>
        </w:rPr>
        <w:t>will be attempting to play 140 holes of golf</w:t>
      </w:r>
      <w:r w:rsidR="009136AE">
        <w:rPr>
          <w:rFonts w:ascii="Arial" w:hAnsi="Arial" w:cs="Arial"/>
          <w:sz w:val="24"/>
          <w:szCs w:val="24"/>
        </w:rPr>
        <w:t xml:space="preserve"> W/C June 6</w:t>
      </w:r>
      <w:r w:rsidR="009136AE" w:rsidRPr="009136AE">
        <w:rPr>
          <w:rFonts w:ascii="Arial" w:hAnsi="Arial" w:cs="Arial"/>
          <w:sz w:val="24"/>
          <w:szCs w:val="24"/>
          <w:vertAlign w:val="superscript"/>
        </w:rPr>
        <w:t>th</w:t>
      </w:r>
      <w:r w:rsidR="009136AE">
        <w:rPr>
          <w:rFonts w:ascii="Arial" w:hAnsi="Arial" w:cs="Arial"/>
          <w:sz w:val="24"/>
          <w:szCs w:val="24"/>
        </w:rPr>
        <w:t xml:space="preserve"> 2016</w:t>
      </w:r>
      <w:r w:rsidR="00BD4150">
        <w:rPr>
          <w:rFonts w:ascii="Arial" w:hAnsi="Arial" w:cs="Arial"/>
          <w:sz w:val="24"/>
          <w:szCs w:val="24"/>
        </w:rPr>
        <w:t>.  A</w:t>
      </w:r>
      <w:r>
        <w:rPr>
          <w:rFonts w:ascii="Arial" w:hAnsi="Arial" w:cs="Arial"/>
          <w:sz w:val="24"/>
          <w:szCs w:val="24"/>
        </w:rPr>
        <w:t>ll funds raised will go to support the work of the Mother’s Union in developing countries. Your support will be much appreciated whether financially or prayerfully.</w:t>
      </w:r>
      <w:r w:rsidR="007E3C82">
        <w:rPr>
          <w:rFonts w:ascii="Arial" w:hAnsi="Arial" w:cs="Arial"/>
          <w:sz w:val="24"/>
          <w:szCs w:val="24"/>
        </w:rPr>
        <w:t xml:space="preserve">  Please record inform</w:t>
      </w:r>
      <w:r w:rsidR="009136AE">
        <w:rPr>
          <w:rFonts w:ascii="Arial" w:hAnsi="Arial" w:cs="Arial"/>
          <w:sz w:val="24"/>
          <w:szCs w:val="24"/>
        </w:rPr>
        <w:t xml:space="preserve">ation below. </w:t>
      </w:r>
      <w:r w:rsidR="007E3C82">
        <w:rPr>
          <w:rFonts w:ascii="Arial" w:hAnsi="Arial" w:cs="Arial"/>
          <w:sz w:val="24"/>
          <w:szCs w:val="24"/>
        </w:rPr>
        <w:t xml:space="preserve"> </w:t>
      </w:r>
      <w:r w:rsidR="0083542D">
        <w:rPr>
          <w:rFonts w:ascii="Arial" w:hAnsi="Arial" w:cs="Arial"/>
          <w:sz w:val="24"/>
          <w:szCs w:val="24"/>
        </w:rPr>
        <w:t xml:space="preserve">It would be helpful if someone can collect funds on behalf of a branch.  Cheques should be made payable to Mother’s Union Uppingham branch.  </w:t>
      </w:r>
      <w:bookmarkStart w:id="0" w:name="_GoBack"/>
      <w:bookmarkEnd w:id="0"/>
      <w:r w:rsidR="007D1715">
        <w:rPr>
          <w:rFonts w:ascii="Arial" w:hAnsi="Arial" w:cs="Arial"/>
          <w:sz w:val="24"/>
          <w:szCs w:val="24"/>
        </w:rPr>
        <w:t>If you have any queries my phone number is 01572 821870</w:t>
      </w:r>
      <w:r w:rsidR="007E3C8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1904"/>
      </w:tblGrid>
      <w:tr w:rsidR="00E229C5" w14:paraId="03740564" w14:textId="77777777" w:rsidTr="00E229C5">
        <w:tc>
          <w:tcPr>
            <w:tcW w:w="5070" w:type="dxa"/>
          </w:tcPr>
          <w:p w14:paraId="03740561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268" w:type="dxa"/>
          </w:tcPr>
          <w:p w14:paraId="03740562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1904" w:type="dxa"/>
          </w:tcPr>
          <w:p w14:paraId="03740563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Paid </w:t>
            </w:r>
          </w:p>
        </w:tc>
      </w:tr>
      <w:tr w:rsidR="00E229C5" w14:paraId="03740568" w14:textId="77777777" w:rsidTr="00E229C5">
        <w:tc>
          <w:tcPr>
            <w:tcW w:w="5070" w:type="dxa"/>
          </w:tcPr>
          <w:p w14:paraId="03740565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66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67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6C" w14:textId="77777777" w:rsidTr="00E229C5">
        <w:tc>
          <w:tcPr>
            <w:tcW w:w="5070" w:type="dxa"/>
          </w:tcPr>
          <w:p w14:paraId="03740569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6A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6B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70" w14:textId="77777777" w:rsidTr="00E229C5">
        <w:tc>
          <w:tcPr>
            <w:tcW w:w="5070" w:type="dxa"/>
          </w:tcPr>
          <w:p w14:paraId="0374056D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6E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6F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74" w14:textId="77777777" w:rsidTr="00E229C5">
        <w:tc>
          <w:tcPr>
            <w:tcW w:w="5070" w:type="dxa"/>
          </w:tcPr>
          <w:p w14:paraId="03740571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72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73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78" w14:textId="77777777" w:rsidTr="00E229C5">
        <w:tc>
          <w:tcPr>
            <w:tcW w:w="5070" w:type="dxa"/>
          </w:tcPr>
          <w:p w14:paraId="03740575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76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77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7C" w14:textId="77777777" w:rsidTr="00E229C5">
        <w:tc>
          <w:tcPr>
            <w:tcW w:w="5070" w:type="dxa"/>
          </w:tcPr>
          <w:p w14:paraId="03740579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7A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7B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80" w14:textId="77777777" w:rsidTr="00E229C5">
        <w:tc>
          <w:tcPr>
            <w:tcW w:w="5070" w:type="dxa"/>
          </w:tcPr>
          <w:p w14:paraId="0374057D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7E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7F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84" w14:textId="77777777" w:rsidTr="00E229C5">
        <w:tc>
          <w:tcPr>
            <w:tcW w:w="5070" w:type="dxa"/>
          </w:tcPr>
          <w:p w14:paraId="03740581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82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83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88" w14:textId="77777777" w:rsidTr="00E229C5">
        <w:tc>
          <w:tcPr>
            <w:tcW w:w="5070" w:type="dxa"/>
          </w:tcPr>
          <w:p w14:paraId="03740585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86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87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8C" w14:textId="77777777" w:rsidTr="00E229C5">
        <w:tc>
          <w:tcPr>
            <w:tcW w:w="5070" w:type="dxa"/>
          </w:tcPr>
          <w:p w14:paraId="03740589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8A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8B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90" w14:textId="77777777" w:rsidTr="00E229C5">
        <w:tc>
          <w:tcPr>
            <w:tcW w:w="5070" w:type="dxa"/>
          </w:tcPr>
          <w:p w14:paraId="0374058D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8E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8F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94" w14:textId="77777777" w:rsidTr="00E229C5">
        <w:tc>
          <w:tcPr>
            <w:tcW w:w="5070" w:type="dxa"/>
          </w:tcPr>
          <w:p w14:paraId="03740591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92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93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98" w14:textId="77777777" w:rsidTr="00E229C5">
        <w:tc>
          <w:tcPr>
            <w:tcW w:w="5070" w:type="dxa"/>
          </w:tcPr>
          <w:p w14:paraId="03740595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96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97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9C" w14:textId="77777777" w:rsidTr="00E229C5">
        <w:tc>
          <w:tcPr>
            <w:tcW w:w="5070" w:type="dxa"/>
          </w:tcPr>
          <w:p w14:paraId="03740599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9A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9B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A0" w14:textId="77777777" w:rsidTr="00E229C5">
        <w:tc>
          <w:tcPr>
            <w:tcW w:w="5070" w:type="dxa"/>
          </w:tcPr>
          <w:p w14:paraId="0374059D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9E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9F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A4" w14:textId="77777777" w:rsidTr="00E229C5">
        <w:tc>
          <w:tcPr>
            <w:tcW w:w="5070" w:type="dxa"/>
          </w:tcPr>
          <w:p w14:paraId="037405A1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A2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A3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A8" w14:textId="77777777" w:rsidTr="00E229C5">
        <w:tc>
          <w:tcPr>
            <w:tcW w:w="5070" w:type="dxa"/>
          </w:tcPr>
          <w:p w14:paraId="037405A5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A6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A7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AC" w14:textId="77777777" w:rsidTr="00E229C5">
        <w:tc>
          <w:tcPr>
            <w:tcW w:w="5070" w:type="dxa"/>
          </w:tcPr>
          <w:p w14:paraId="037405A9" w14:textId="62EC6B16" w:rsidR="00E229C5" w:rsidRDefault="00E229C5" w:rsidP="00BD41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AA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AB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B0" w14:textId="77777777" w:rsidTr="00E229C5">
        <w:tc>
          <w:tcPr>
            <w:tcW w:w="5070" w:type="dxa"/>
          </w:tcPr>
          <w:p w14:paraId="037405AD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AE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AF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B4" w14:textId="77777777" w:rsidTr="00E229C5">
        <w:tc>
          <w:tcPr>
            <w:tcW w:w="5070" w:type="dxa"/>
          </w:tcPr>
          <w:p w14:paraId="037405B1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B2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B3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9C5" w14:paraId="037405B8" w14:textId="77777777" w:rsidTr="00E229C5">
        <w:tc>
          <w:tcPr>
            <w:tcW w:w="5070" w:type="dxa"/>
          </w:tcPr>
          <w:p w14:paraId="037405B5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05B6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37405B7" w14:textId="77777777" w:rsidR="00E229C5" w:rsidRDefault="00E229C5" w:rsidP="00E229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7405D5" w14:textId="01BD4A63" w:rsidR="00E229C5" w:rsidRDefault="00E229C5" w:rsidP="00F60B1D">
      <w:pPr>
        <w:jc w:val="center"/>
        <w:rPr>
          <w:rFonts w:ascii="Arial" w:hAnsi="Arial" w:cs="Arial"/>
          <w:sz w:val="24"/>
          <w:szCs w:val="24"/>
        </w:rPr>
      </w:pPr>
    </w:p>
    <w:p w14:paraId="55DB5676" w14:textId="10309570" w:rsidR="00BD4150" w:rsidRDefault="00BD4150" w:rsidP="00F60B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also have a giving site which is easy to use and sorts out gift aid</w:t>
      </w:r>
    </w:p>
    <w:p w14:paraId="319BA008" w14:textId="2D156A0C" w:rsidR="00BD4150" w:rsidRDefault="00BD4150" w:rsidP="00F60B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is:</w:t>
      </w:r>
    </w:p>
    <w:p w14:paraId="29921E76" w14:textId="26A1BACE" w:rsidR="00BD4150" w:rsidRDefault="00BD4150" w:rsidP="00F60B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www.justgiving.com/Jill-Cannings3</w:t>
      </w:r>
    </w:p>
    <w:p w14:paraId="420EA409" w14:textId="77777777" w:rsidR="00BD4150" w:rsidRPr="00E229C5" w:rsidRDefault="00BD4150" w:rsidP="00F60B1D">
      <w:pPr>
        <w:jc w:val="center"/>
        <w:rPr>
          <w:rFonts w:ascii="Arial" w:hAnsi="Arial" w:cs="Arial"/>
          <w:sz w:val="24"/>
          <w:szCs w:val="24"/>
        </w:rPr>
      </w:pPr>
    </w:p>
    <w:sectPr w:rsidR="00BD4150" w:rsidRPr="00E22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D3"/>
    <w:rsid w:val="00002857"/>
    <w:rsid w:val="007D1715"/>
    <w:rsid w:val="007E3C82"/>
    <w:rsid w:val="0083542D"/>
    <w:rsid w:val="009136AE"/>
    <w:rsid w:val="00997683"/>
    <w:rsid w:val="00A069D3"/>
    <w:rsid w:val="00BD4150"/>
    <w:rsid w:val="00E229C5"/>
    <w:rsid w:val="00F6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055E"/>
  <w15:docId w15:val="{B54676FE-0522-4792-9A7C-BB121117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 Cannings</cp:lastModifiedBy>
  <cp:revision>2</cp:revision>
  <cp:lastPrinted>2015-02-22T20:44:00Z</cp:lastPrinted>
  <dcterms:created xsi:type="dcterms:W3CDTF">2016-04-11T10:17:00Z</dcterms:created>
  <dcterms:modified xsi:type="dcterms:W3CDTF">2016-04-11T10:17:00Z</dcterms:modified>
</cp:coreProperties>
</file>